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87949" w14:textId="7335FD7E" w:rsidR="004454A1" w:rsidRPr="00424B5B" w:rsidRDefault="00D854CE" w:rsidP="00BD72B6">
      <w:pPr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</w:pP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                   </w:t>
      </w:r>
      <w:r w:rsidR="00BD72B6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                                                                                     </w:t>
      </w:r>
      <w:r w:rsidR="004454A1" w:rsidRPr="00424B5B"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  <w:t xml:space="preserve">Հավելված </w:t>
      </w:r>
      <w:r w:rsidR="001D00DC"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  <w:t>3</w:t>
      </w:r>
      <w:bookmarkStart w:id="0" w:name="_GoBack"/>
      <w:bookmarkEnd w:id="0"/>
    </w:p>
    <w:p w14:paraId="2A01982C" w14:textId="77777777" w:rsidR="004454A1" w:rsidRDefault="004454A1" w:rsidP="00A325A6">
      <w:pPr>
        <w:pStyle w:val="Pa0"/>
        <w:rPr>
          <w:rStyle w:val="A19"/>
          <w:rFonts w:ascii="Sylfaen" w:hAnsi="Sylfaen" w:cs="Sylfaen"/>
          <w:sz w:val="23"/>
          <w:szCs w:val="23"/>
          <w:lang w:val="hy-AM"/>
        </w:rPr>
      </w:pPr>
    </w:p>
    <w:p w14:paraId="1A37A1BC" w14:textId="77777777" w:rsidR="000D70DC" w:rsidRDefault="000D70DC" w:rsidP="000D70DC">
      <w:pPr>
        <w:jc w:val="right"/>
        <w:rPr>
          <w:lang w:val="hy-AM" w:eastAsia="en-US"/>
        </w:rPr>
      </w:pPr>
      <w:r>
        <w:rPr>
          <w:lang w:val="hy-AM" w:eastAsia="en-US"/>
        </w:rPr>
        <w:t>Հաստատված է</w:t>
      </w:r>
      <w:r>
        <w:rPr>
          <w:lang w:val="hy-AM" w:eastAsia="en-US"/>
        </w:rPr>
        <w:br/>
      </w:r>
      <w:r w:rsidR="00347592" w:rsidRPr="00347592">
        <w:rPr>
          <w:lang w:val="hy-AM" w:eastAsia="en-US"/>
        </w:rPr>
        <w:t>________</w:t>
      </w:r>
      <w:r w:rsidR="00347592">
        <w:rPr>
          <w:lang w:val="hy-AM" w:eastAsia="en-US"/>
        </w:rPr>
        <w:t>հ</w:t>
      </w:r>
      <w:r>
        <w:rPr>
          <w:lang w:val="hy-AM" w:eastAsia="en-US"/>
        </w:rPr>
        <w:t>ամայնքի ղեկավարի</w:t>
      </w:r>
      <w:r>
        <w:rPr>
          <w:lang w:val="hy-AM" w:eastAsia="en-US"/>
        </w:rPr>
        <w:br/>
        <w:t xml:space="preserve">«   » </w:t>
      </w:r>
      <w:r w:rsidRPr="000D70DC">
        <w:rPr>
          <w:lang w:val="hy-AM" w:eastAsia="en-US"/>
        </w:rPr>
        <w:t>_______</w:t>
      </w:r>
      <w:r>
        <w:rPr>
          <w:lang w:val="hy-AM" w:eastAsia="en-US"/>
        </w:rPr>
        <w:t xml:space="preserve">թ-ի </w:t>
      </w:r>
      <w:r w:rsidRPr="000D70DC">
        <w:rPr>
          <w:lang w:val="hy-AM" w:eastAsia="en-US"/>
        </w:rPr>
        <w:t>N__</w:t>
      </w:r>
      <w:r>
        <w:rPr>
          <w:lang w:val="hy-AM" w:eastAsia="en-US"/>
        </w:rPr>
        <w:t xml:space="preserve"> որոշմամբ</w:t>
      </w:r>
    </w:p>
    <w:p w14:paraId="6344634A" w14:textId="2C25EC10" w:rsidR="000C1A31" w:rsidRDefault="000C1A31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14:paraId="51A1FE59" w14:textId="2B90E7C2" w:rsidR="004454A1" w:rsidRDefault="00D854CE" w:rsidP="00347592">
      <w:pPr>
        <w:jc w:val="center"/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</w:pPr>
      <w:r w:rsidRPr="00D854CE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 xml:space="preserve">2024 ԹՎԱԿԱՆԻ ԸՆԹԱՑՔՈՒՄ ՀԱՅԱՍՏԱՆԻ ՀԱՆՐԱՊԵՏՈՒԹՅԱՆ ԱՐՄԱՎԻՐԻ ՄԱՐԶԻ ԽՈՅ ՀԱՄԱՅՆՔՈՒՄ ՏԵՂԱԿԱՆ ՄԱՍՆԱԿՑԱՅԻՆ ԲՅՈՒՋԵՏԱՎՈՐՄԱՆ ԳՈՐԾԸՆԹԱՑՆԵՐԻ ԿԱԶՄԱԿԵՐՊՄԱՆ և ԻՐԱԿԱՆԱՑՄԱՆ ՀԱՄԱՐ </w:t>
      </w:r>
      <w:r w:rsidR="0011291C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>ՁԵՎԱՎՈՐԱՎ</w:t>
      </w:r>
      <w:r w:rsidR="00A7713D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>Ա</w:t>
      </w:r>
      <w:r w:rsidR="0011291C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 xml:space="preserve">Ծ </w:t>
      </w:r>
      <w:r w:rsidRPr="00D854CE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 xml:space="preserve">ՀԱՆՁՆԱԺՈՂՈՎԻ </w:t>
      </w:r>
      <w:r w:rsidR="00A7713D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>ԻՐԱՎԱՍՈՒԹՅՈՒՆՆԵՐ</w:t>
      </w:r>
    </w:p>
    <w:p w14:paraId="7117C51B" w14:textId="37F18F86" w:rsidR="00A7713D" w:rsidRDefault="00A7713D" w:rsidP="00347592">
      <w:pPr>
        <w:jc w:val="center"/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</w:pPr>
    </w:p>
    <w:p w14:paraId="4E3176C8" w14:textId="77777777" w:rsidR="00A7713D" w:rsidRPr="002A5CF7" w:rsidRDefault="00A7713D" w:rsidP="00A7713D">
      <w:pPr>
        <w:spacing w:line="240" w:lineRule="auto"/>
        <w:ind w:firstLine="36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A5CF7">
        <w:rPr>
          <w:rFonts w:ascii="GHEA Grapalat" w:hAnsi="GHEA Grapalat" w:cs="Sylfaen"/>
          <w:color w:val="000000"/>
          <w:sz w:val="24"/>
          <w:szCs w:val="24"/>
          <w:lang w:val="hy-AM"/>
        </w:rPr>
        <w:t>Հանձնաժողովի իրավասություններն են՝</w:t>
      </w:r>
    </w:p>
    <w:p w14:paraId="5AA6AA0D" w14:textId="77777777" w:rsidR="00A7713D" w:rsidRPr="00FA3D63" w:rsidRDefault="00A7713D" w:rsidP="00A7713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կազմակերպում և </w:t>
      </w:r>
      <w:r w:rsidRPr="00FA3D6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համակարգում է </w:t>
      </w:r>
      <w:r w:rsidRPr="00FA3D63">
        <w:rPr>
          <w:rFonts w:ascii="GHEA Grapalat" w:hAnsi="GHEA Grapalat"/>
          <w:sz w:val="24"/>
          <w:szCs w:val="24"/>
          <w:lang w:val="hy-AM"/>
        </w:rPr>
        <w:t>մասնակցային բյուջետավորման գործընթացը,</w:t>
      </w:r>
    </w:p>
    <w:p w14:paraId="46D694EE" w14:textId="77777777" w:rsidR="00A7713D" w:rsidRDefault="00A7713D" w:rsidP="00A7713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FA3D63">
        <w:rPr>
          <w:rFonts w:ascii="GHEA Grapalat" w:hAnsi="GHEA Grapalat" w:cs="Sylfaen"/>
          <w:color w:val="000000"/>
          <w:sz w:val="24"/>
          <w:szCs w:val="24"/>
          <w:lang w:val="hy-AM"/>
        </w:rPr>
        <w:t>կազմում և հ</w:t>
      </w:r>
      <w:r w:rsidRPr="00FA3D63">
        <w:rPr>
          <w:rFonts w:ascii="GHEA Grapalat" w:hAnsi="GHEA Grapalat"/>
          <w:sz w:val="24"/>
          <w:szCs w:val="24"/>
          <w:lang w:val="hy-AM"/>
        </w:rPr>
        <w:t xml:space="preserve">ամայնքի ղեկավարի հաստատմանն է ներկայացնում յուրաքանչյուր տարվա մասնակցային բյուջետավորման գործընթացի իրականացման պլան-ժամանակացույցը, </w:t>
      </w:r>
    </w:p>
    <w:p w14:paraId="311C50FE" w14:textId="77777777" w:rsidR="00A7713D" w:rsidRDefault="00A7713D" w:rsidP="00A7713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FA3D6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կազմակերպում է </w:t>
      </w:r>
      <w:r w:rsidRPr="00FA3D63">
        <w:rPr>
          <w:rFonts w:ascii="GHEA Grapalat" w:hAnsi="GHEA Grapalat"/>
          <w:sz w:val="24"/>
          <w:szCs w:val="24"/>
          <w:lang w:val="hy-AM"/>
        </w:rPr>
        <w:t>գործընթացի մասին համայնքի բնակչության</w:t>
      </w:r>
      <w:r w:rsidRPr="004A3A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3D63">
        <w:rPr>
          <w:rFonts w:ascii="GHEA Grapalat" w:hAnsi="GHEA Grapalat" w:cs="Sylfaen"/>
          <w:color w:val="000000"/>
          <w:sz w:val="24"/>
          <w:szCs w:val="24"/>
          <w:lang w:val="hy-AM"/>
        </w:rPr>
        <w:t>իրազեկմանն ուղղված տարբեր միջոցառումներ</w:t>
      </w:r>
      <w:r w:rsidRPr="004A3AFD">
        <w:rPr>
          <w:rFonts w:ascii="GHEA Grapalat" w:hAnsi="GHEA Grapalat" w:cs="GHEA Koryun"/>
          <w:color w:val="000000"/>
          <w:sz w:val="24"/>
          <w:szCs w:val="24"/>
          <w:lang w:val="hy-AM"/>
        </w:rPr>
        <w:t xml:space="preserve">՝ </w:t>
      </w:r>
      <w:r w:rsidRPr="004A3AFD">
        <w:rPr>
          <w:rFonts w:ascii="GHEA Grapalat" w:hAnsi="GHEA Grapalat" w:cs="Sylfaen"/>
          <w:color w:val="000000"/>
          <w:sz w:val="24"/>
          <w:szCs w:val="24"/>
          <w:lang w:val="hy-AM"/>
        </w:rPr>
        <w:t>համագործակցելով տեղական լրատվամիջոցների հետ</w:t>
      </w:r>
      <w:r w:rsidRPr="004A3AFD">
        <w:rPr>
          <w:rFonts w:ascii="GHEA Grapalat" w:hAnsi="GHEA Grapalat" w:cs="GHEA Koryun"/>
          <w:color w:val="000000"/>
          <w:sz w:val="24"/>
          <w:szCs w:val="24"/>
          <w:lang w:val="hy-AM"/>
        </w:rPr>
        <w:t>,</w:t>
      </w:r>
      <w:r w:rsidRPr="004A3AFD">
        <w:rPr>
          <w:rFonts w:ascii="GHEA Grapalat" w:hAnsi="GHEA Grapalat" w:cs="GHEA Koryun"/>
          <w:color w:val="000000"/>
          <w:sz w:val="24"/>
          <w:szCs w:val="24"/>
          <w:lang w:val="hy-AM"/>
        </w:rPr>
        <w:tab/>
      </w:r>
    </w:p>
    <w:p w14:paraId="265BF4A5" w14:textId="77777777" w:rsidR="00A7713D" w:rsidRDefault="00A7713D" w:rsidP="00A7713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A3AFD">
        <w:rPr>
          <w:rFonts w:ascii="GHEA Grapalat" w:hAnsi="GHEA Grapalat" w:cs="Sylfaen"/>
          <w:color w:val="000000"/>
          <w:sz w:val="24"/>
          <w:szCs w:val="24"/>
          <w:lang w:val="hy-AM"/>
        </w:rPr>
        <w:t>համագործակցում է հասարակական կազմակերպությունների, ակտիվ բնակիչների, կամավորների և այլ կառույցների հետ</w:t>
      </w:r>
      <w:r w:rsidRPr="004A3AFD">
        <w:rPr>
          <w:rFonts w:ascii="GHEA Grapalat" w:hAnsi="GHEA Grapalat" w:cs="GHEA Koryun"/>
          <w:color w:val="000000"/>
          <w:sz w:val="24"/>
          <w:szCs w:val="24"/>
          <w:lang w:val="hy-AM"/>
        </w:rPr>
        <w:t>,</w:t>
      </w:r>
    </w:p>
    <w:p w14:paraId="30C525A6" w14:textId="77777777" w:rsidR="00A7713D" w:rsidRPr="004A3AFD" w:rsidRDefault="00A7713D" w:rsidP="00A7713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A3AF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իր կազմից ձևավորում է տարբեր աշխատանքային խմբեր,</w:t>
      </w:r>
    </w:p>
    <w:p w14:paraId="164224A1" w14:textId="77777777" w:rsidR="00A7713D" w:rsidRPr="004A3AFD" w:rsidRDefault="00A7713D" w:rsidP="00A7713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 w:cs="Sylfaen"/>
          <w:color w:val="000000"/>
          <w:sz w:val="24"/>
          <w:szCs w:val="24"/>
          <w:lang w:val="hy-AM"/>
        </w:rPr>
        <w:t>իրականացնում է գործընթացի համար անհրաժեշտ ադմինիստրատիվ և լոգիստիկ աշխատանքներ, նախապատրաստում է տարբեր նյութեր և փաստաթղթեր, մշակում կամ համաձայնեցնում է տ</w:t>
      </w:r>
      <w:r w:rsidRPr="004A3AFD">
        <w:rPr>
          <w:rFonts w:ascii="GHEA Grapalat" w:hAnsi="GHEA Grapalat"/>
          <w:sz w:val="24"/>
          <w:szCs w:val="24"/>
          <w:lang w:val="hy-AM"/>
        </w:rPr>
        <w:t>եղեկատվական նյութերի բովանդակությունը՝ հրապարակումների, հոդվածների, հարցազրույցների, ներկայացումների, բուկլետների, պաստառների, տեսանյութերի թեմաները</w:t>
      </w:r>
      <w:r w:rsidRPr="004A3AFD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</w:p>
    <w:p w14:paraId="0283E75E" w14:textId="77777777" w:rsidR="00A7713D" w:rsidRPr="004A3AFD" w:rsidRDefault="00A7713D" w:rsidP="00A7713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 w:cs="Sylfaen"/>
          <w:color w:val="000000"/>
          <w:sz w:val="24"/>
          <w:szCs w:val="24"/>
          <w:lang w:val="hy-AM"/>
        </w:rPr>
        <w:t>ապահովում է գործընթացում բնակչության տարբեր խմբերի ներգրավվածությունը՝ կազմակերպելով հանդիպումներ, ժողովներ, լսումներ և քննարկումներ,</w:t>
      </w:r>
    </w:p>
    <w:p w14:paraId="194FC171" w14:textId="77777777" w:rsidR="00A7713D" w:rsidRPr="004A3AFD" w:rsidRDefault="00A7713D" w:rsidP="00A7713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Pr="004A3AFD">
        <w:rPr>
          <w:rFonts w:ascii="GHEA Grapalat" w:hAnsi="GHEA Grapalat" w:cs="Sylfaen"/>
          <w:sz w:val="24"/>
          <w:szCs w:val="24"/>
          <w:lang w:val="hy-AM"/>
        </w:rPr>
        <w:t>ամակարգող և խորհրդատվական աջակցություն է տրամադրում քաղաքացիներին և նախաձեռնող խմբերին առաջարկների պատրաստման և ներկայացման գործընթացում</w:t>
      </w:r>
      <w:r w:rsidRPr="004A3AFD">
        <w:rPr>
          <w:rFonts w:ascii="GHEA Grapalat" w:hAnsi="GHEA Grapalat"/>
          <w:sz w:val="24"/>
          <w:szCs w:val="24"/>
          <w:lang w:val="hy-AM"/>
        </w:rPr>
        <w:t>,</w:t>
      </w:r>
    </w:p>
    <w:p w14:paraId="23BCB9B0" w14:textId="77777777" w:rsidR="00A7713D" w:rsidRPr="004A3AFD" w:rsidRDefault="00A7713D" w:rsidP="00A7713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/>
          <w:sz w:val="24"/>
          <w:szCs w:val="24"/>
          <w:lang w:val="hy-AM"/>
        </w:rPr>
        <w:t>կ</w:t>
      </w:r>
      <w:r w:rsidRPr="004A3AFD">
        <w:rPr>
          <w:rFonts w:ascii="GHEA Grapalat" w:hAnsi="GHEA Grapalat" w:cs="Sylfaen"/>
          <w:sz w:val="24"/>
          <w:szCs w:val="24"/>
          <w:lang w:val="hy-AM"/>
        </w:rPr>
        <w:t>ազմակերպում է առաջարկների ընդունման և քվեարկության էլեկտրոնային համակարգի պատշաճ գործունեությունը</w:t>
      </w:r>
      <w:r w:rsidRPr="004A3AFD">
        <w:rPr>
          <w:rFonts w:ascii="GHEA Grapalat" w:hAnsi="GHEA Grapalat"/>
          <w:sz w:val="24"/>
          <w:szCs w:val="24"/>
          <w:lang w:val="hy-AM"/>
        </w:rPr>
        <w:t>,</w:t>
      </w:r>
    </w:p>
    <w:p w14:paraId="1A2C50CF" w14:textId="77777777" w:rsidR="00A7713D" w:rsidRPr="004A3AFD" w:rsidRDefault="00A7713D" w:rsidP="00A7713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/>
          <w:sz w:val="24"/>
          <w:szCs w:val="24"/>
          <w:lang w:val="hy-AM"/>
        </w:rPr>
        <w:t>կ</w:t>
      </w:r>
      <w:r w:rsidRPr="004A3AFD">
        <w:rPr>
          <w:rFonts w:ascii="GHEA Grapalat" w:hAnsi="GHEA Grapalat" w:cs="Sylfaen"/>
          <w:sz w:val="24"/>
          <w:szCs w:val="24"/>
          <w:lang w:val="hy-AM"/>
        </w:rPr>
        <w:t>ազմակերպում է առաջարկների թղթային տարբերակով ընդունման և քվեարկության գործընթացը</w:t>
      </w:r>
      <w:r w:rsidRPr="004A3AFD">
        <w:rPr>
          <w:rFonts w:ascii="GHEA Grapalat" w:hAnsi="GHEA Grapalat"/>
          <w:sz w:val="24"/>
          <w:szCs w:val="24"/>
          <w:lang w:val="hy-AM"/>
        </w:rPr>
        <w:t>,</w:t>
      </w:r>
    </w:p>
    <w:p w14:paraId="3124CDB2" w14:textId="77777777" w:rsidR="00A7713D" w:rsidRPr="004A3AFD" w:rsidRDefault="00A7713D" w:rsidP="00A7713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 w:cs="Sylfaen"/>
          <w:sz w:val="24"/>
          <w:szCs w:val="24"/>
          <w:lang w:val="hy-AM"/>
        </w:rPr>
        <w:lastRenderedPageBreak/>
        <w:t>գնահատում է քաղաքացիների</w:t>
      </w:r>
      <w:r w:rsidRPr="004A3AFD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4A3AFD">
        <w:rPr>
          <w:rFonts w:ascii="GHEA Grapalat" w:hAnsi="GHEA Grapalat" w:cs="Sylfaen"/>
          <w:sz w:val="24"/>
          <w:szCs w:val="24"/>
          <w:lang w:val="hy-AM"/>
        </w:rPr>
        <w:t xml:space="preserve">նախաձեռնող խմբերի կողմից ներկայացված </w:t>
      </w:r>
      <w:r w:rsidRPr="004A3AFD">
        <w:rPr>
          <w:rFonts w:ascii="GHEA Grapalat" w:hAnsi="GHEA Grapalat"/>
          <w:sz w:val="24"/>
          <w:szCs w:val="24"/>
          <w:lang w:val="hy-AM"/>
        </w:rPr>
        <w:t xml:space="preserve">առաջարկների </w:t>
      </w:r>
      <w:r w:rsidRPr="004A3AFD">
        <w:rPr>
          <w:rFonts w:ascii="GHEA Grapalat" w:hAnsi="GHEA Grapalat" w:cs="Sylfaen"/>
          <w:sz w:val="24"/>
          <w:szCs w:val="24"/>
          <w:lang w:val="hy-AM"/>
        </w:rPr>
        <w:t>հայտերը</w:t>
      </w:r>
      <w:r w:rsidRPr="004A3AFD">
        <w:rPr>
          <w:rFonts w:ascii="GHEA Grapalat" w:hAnsi="GHEA Grapalat"/>
          <w:sz w:val="24"/>
          <w:szCs w:val="24"/>
          <w:lang w:val="hy-AM"/>
        </w:rPr>
        <w:t>,</w:t>
      </w:r>
    </w:p>
    <w:p w14:paraId="6BF3FDDA" w14:textId="77777777" w:rsidR="00A7713D" w:rsidRPr="004A3AFD" w:rsidRDefault="00A7713D" w:rsidP="00A7713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 w:cs="Sylfaen"/>
          <w:sz w:val="24"/>
          <w:szCs w:val="24"/>
          <w:lang w:val="hy-AM"/>
        </w:rPr>
        <w:t>կազմում է քվեարկության համար պատրաստված առաջարկների ցանկը՝ համապատասխան հիմնավորումներով</w:t>
      </w:r>
      <w:r w:rsidRPr="004A3AFD">
        <w:rPr>
          <w:rFonts w:ascii="GHEA Grapalat" w:hAnsi="GHEA Grapalat"/>
          <w:sz w:val="24"/>
          <w:szCs w:val="24"/>
          <w:lang w:val="hy-AM"/>
        </w:rPr>
        <w:t>,</w:t>
      </w:r>
    </w:p>
    <w:p w14:paraId="0A5E8C62" w14:textId="77777777" w:rsidR="00A7713D" w:rsidRPr="004A3AFD" w:rsidRDefault="00A7713D" w:rsidP="00A7713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/>
          <w:sz w:val="24"/>
          <w:szCs w:val="24"/>
          <w:lang w:val="hy-AM"/>
        </w:rPr>
        <w:t>կազմու</w:t>
      </w:r>
      <w:r w:rsidRPr="004A3AFD">
        <w:rPr>
          <w:rFonts w:ascii="GHEA Grapalat" w:hAnsi="GHEA Grapalat" w:cs="Sylfaen"/>
          <w:sz w:val="24"/>
          <w:szCs w:val="24"/>
          <w:lang w:val="hy-AM"/>
        </w:rPr>
        <w:t>մ է սահմանված չափանիշներին չհամապատասխանող առաջարկների ցանկը՝ համապատասխան հիմնավորումներով</w:t>
      </w:r>
      <w:r w:rsidRPr="004A3AFD">
        <w:rPr>
          <w:rFonts w:ascii="GHEA Grapalat" w:hAnsi="GHEA Grapalat"/>
          <w:sz w:val="24"/>
          <w:szCs w:val="24"/>
          <w:lang w:val="hy-AM"/>
        </w:rPr>
        <w:t>,</w:t>
      </w:r>
    </w:p>
    <w:p w14:paraId="683C4C90" w14:textId="77777777" w:rsidR="00A7713D" w:rsidRPr="004A3AFD" w:rsidRDefault="00A7713D" w:rsidP="00A7713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ամփոփում </w:t>
      </w:r>
      <w:r w:rsidRPr="004A3AFD">
        <w:rPr>
          <w:rFonts w:ascii="GHEA Grapalat" w:hAnsi="GHEA Grapalat" w:cs="Sylfaen"/>
          <w:sz w:val="24"/>
          <w:szCs w:val="24"/>
          <w:lang w:val="hy-AM"/>
        </w:rPr>
        <w:t>է էլեկտրոնային և թղթային քվեարկության արդյունքները</w:t>
      </w:r>
      <w:r w:rsidRPr="004A3AFD">
        <w:rPr>
          <w:rFonts w:ascii="GHEA Grapalat" w:hAnsi="GHEA Grapalat"/>
          <w:sz w:val="24"/>
          <w:szCs w:val="24"/>
          <w:lang w:val="hy-AM"/>
        </w:rPr>
        <w:t>,</w:t>
      </w:r>
    </w:p>
    <w:p w14:paraId="6C521CA8" w14:textId="77777777" w:rsidR="00A7713D" w:rsidRDefault="00A7713D" w:rsidP="00A7713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 w:cs="Sylfaen"/>
          <w:sz w:val="24"/>
          <w:szCs w:val="24"/>
          <w:lang w:val="hy-AM"/>
        </w:rPr>
        <w:t>անհրաժեշտության դեպքում համայնքի ղեկավարի հաստատմանն է ներկայացնում առաջարկություն՝ գործընթացի փուլերի ժամկետների փոփոխության վերաբերյալ</w:t>
      </w:r>
      <w:r w:rsidRPr="004A3AFD">
        <w:rPr>
          <w:rFonts w:ascii="GHEA Grapalat" w:hAnsi="GHEA Grapalat"/>
          <w:sz w:val="24"/>
          <w:szCs w:val="24"/>
          <w:lang w:val="hy-AM"/>
        </w:rPr>
        <w:t>,</w:t>
      </w:r>
    </w:p>
    <w:p w14:paraId="25224BE6" w14:textId="77777777" w:rsidR="00A7713D" w:rsidRPr="004A3AFD" w:rsidRDefault="00A7713D" w:rsidP="00A7713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/>
          <w:sz w:val="24"/>
          <w:szCs w:val="24"/>
          <w:lang w:val="hy-AM"/>
        </w:rPr>
        <w:t>կազմում և համայնքի ղեկավարին է ներկայացնում գործընթացի վերաբերյալ ընթացիկ և տարեկան հաշվետվություններ,</w:t>
      </w:r>
    </w:p>
    <w:p w14:paraId="2FC67B91" w14:textId="77777777" w:rsidR="00A7713D" w:rsidRPr="004A3AFD" w:rsidRDefault="00A7713D" w:rsidP="00A7713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/>
          <w:sz w:val="24"/>
          <w:szCs w:val="24"/>
          <w:lang w:val="hy-AM"/>
        </w:rPr>
        <w:t xml:space="preserve">մասնակցային բյուջետավորման գործընթացի </w:t>
      </w:r>
      <w:r w:rsidRPr="004A3AFD">
        <w:rPr>
          <w:rFonts w:ascii="GHEA Grapalat" w:hAnsi="GHEA Grapalat" w:cs="Sylfaen"/>
          <w:sz w:val="24"/>
          <w:szCs w:val="24"/>
          <w:lang w:val="hy-AM"/>
        </w:rPr>
        <w:t>բոլոր փուլերում բնակչության տեղեկատվական արշավի պատասխանատուն է</w:t>
      </w:r>
      <w:r w:rsidRPr="004A3AFD">
        <w:rPr>
          <w:rFonts w:ascii="GHEA Grapalat" w:hAnsi="GHEA Grapalat"/>
          <w:sz w:val="24"/>
          <w:szCs w:val="24"/>
          <w:lang w:val="hy-AM"/>
        </w:rPr>
        <w:t>։</w:t>
      </w:r>
    </w:p>
    <w:p w14:paraId="491BE51D" w14:textId="184EC2A4" w:rsidR="00A7713D" w:rsidRDefault="00A7713D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14:paraId="208DDAE8" w14:textId="7D13BB23" w:rsidR="007B564E" w:rsidRDefault="007B564E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14:paraId="78FF2B24" w14:textId="702706FA" w:rsidR="007B564E" w:rsidRDefault="007B564E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14:paraId="24438B40" w14:textId="4E41D56A" w:rsidR="007B564E" w:rsidRDefault="007B564E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14:paraId="3018C8DC" w14:textId="77777777" w:rsidR="007B564E" w:rsidRPr="00224592" w:rsidRDefault="007B564E" w:rsidP="007B564E">
      <w:pPr>
        <w:rPr>
          <w:rFonts w:ascii="GHEA Grapalat" w:hAnsi="GHEA Grapalat"/>
          <w:b/>
          <w:sz w:val="24"/>
          <w:szCs w:val="28"/>
          <w:lang w:val="hy-AM" w:eastAsia="en-US"/>
        </w:rPr>
      </w:pPr>
      <w:r w:rsidRPr="00224592">
        <w:rPr>
          <w:rFonts w:ascii="GHEA Grapalat" w:hAnsi="GHEA Grapalat"/>
          <w:b/>
          <w:sz w:val="24"/>
          <w:szCs w:val="28"/>
          <w:lang w:val="hy-AM" w:eastAsia="en-US"/>
        </w:rPr>
        <w:t xml:space="preserve">Աշխատակազմի քարտուղար՝                                   </w:t>
      </w:r>
      <w:r>
        <w:rPr>
          <w:rFonts w:ascii="GHEA Grapalat" w:hAnsi="GHEA Grapalat"/>
          <w:b/>
          <w:sz w:val="24"/>
          <w:szCs w:val="28"/>
          <w:lang w:val="hy-AM" w:eastAsia="en-US"/>
        </w:rPr>
        <w:t xml:space="preserve">    </w:t>
      </w:r>
      <w:r w:rsidRPr="00224592">
        <w:rPr>
          <w:rFonts w:ascii="GHEA Grapalat" w:hAnsi="GHEA Grapalat"/>
          <w:b/>
          <w:sz w:val="24"/>
          <w:szCs w:val="28"/>
          <w:lang w:val="hy-AM" w:eastAsia="en-US"/>
        </w:rPr>
        <w:t>Ա</w:t>
      </w:r>
      <w:r w:rsidRPr="00224592">
        <w:rPr>
          <w:rFonts w:ascii="Cambria Math" w:hAnsi="Cambria Math" w:cs="Cambria Math"/>
          <w:b/>
          <w:sz w:val="24"/>
          <w:szCs w:val="28"/>
          <w:lang w:val="hy-AM" w:eastAsia="en-US"/>
        </w:rPr>
        <w:t>․</w:t>
      </w:r>
      <w:r w:rsidRPr="00224592">
        <w:rPr>
          <w:rFonts w:ascii="GHEA Grapalat" w:hAnsi="GHEA Grapalat"/>
          <w:b/>
          <w:sz w:val="24"/>
          <w:szCs w:val="28"/>
          <w:lang w:val="hy-AM" w:eastAsia="en-US"/>
        </w:rPr>
        <w:t xml:space="preserve"> Առաքելյան</w:t>
      </w:r>
    </w:p>
    <w:p w14:paraId="4EA52211" w14:textId="77777777" w:rsidR="007B564E" w:rsidRPr="00D854CE" w:rsidRDefault="007B564E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14:paraId="4EA78ED2" w14:textId="77777777" w:rsidR="004454A1" w:rsidRDefault="004454A1" w:rsidP="00A325A6">
      <w:pPr>
        <w:pStyle w:val="Pa0"/>
        <w:rPr>
          <w:rStyle w:val="A19"/>
          <w:rFonts w:ascii="Sylfaen" w:hAnsi="Sylfaen" w:cs="Sylfaen"/>
          <w:sz w:val="23"/>
          <w:szCs w:val="23"/>
          <w:lang w:val="hy-AM"/>
        </w:rPr>
      </w:pPr>
    </w:p>
    <w:sectPr w:rsidR="004454A1" w:rsidSect="00EB22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Kory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D6A38"/>
    <w:multiLevelType w:val="hybridMultilevel"/>
    <w:tmpl w:val="606436F6"/>
    <w:lvl w:ilvl="0" w:tplc="6BBC71B4">
      <w:start w:val="1"/>
      <w:numFmt w:val="decimal"/>
      <w:lvlText w:val="%1)"/>
      <w:lvlJc w:val="left"/>
      <w:pPr>
        <w:ind w:left="720" w:hanging="360"/>
      </w:pPr>
      <w:rPr>
        <w:rFonts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F57F5"/>
    <w:multiLevelType w:val="hybridMultilevel"/>
    <w:tmpl w:val="CDDC2964"/>
    <w:lvl w:ilvl="0" w:tplc="515EE92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sDQyMzM2sbCwNDMzNbJU0lEKTi0uzszPAykwqgUAcxOLNywAAAA="/>
  </w:docVars>
  <w:rsids>
    <w:rsidRoot w:val="00A325A6"/>
    <w:rsid w:val="00004C25"/>
    <w:rsid w:val="00031ADB"/>
    <w:rsid w:val="000C1A31"/>
    <w:rsid w:val="000D70DC"/>
    <w:rsid w:val="000E4DCB"/>
    <w:rsid w:val="000F322D"/>
    <w:rsid w:val="00104094"/>
    <w:rsid w:val="0011291C"/>
    <w:rsid w:val="00187EF8"/>
    <w:rsid w:val="001C1366"/>
    <w:rsid w:val="001D00DC"/>
    <w:rsid w:val="001E12DE"/>
    <w:rsid w:val="001E3DA2"/>
    <w:rsid w:val="00283FA6"/>
    <w:rsid w:val="00347592"/>
    <w:rsid w:val="003E2C6E"/>
    <w:rsid w:val="00424B5B"/>
    <w:rsid w:val="004454A1"/>
    <w:rsid w:val="004505FE"/>
    <w:rsid w:val="004A07B5"/>
    <w:rsid w:val="004C4821"/>
    <w:rsid w:val="00624FF4"/>
    <w:rsid w:val="006433F9"/>
    <w:rsid w:val="006B5121"/>
    <w:rsid w:val="006D3CFE"/>
    <w:rsid w:val="00747DBF"/>
    <w:rsid w:val="007B564E"/>
    <w:rsid w:val="008F44EE"/>
    <w:rsid w:val="00A325A6"/>
    <w:rsid w:val="00A34510"/>
    <w:rsid w:val="00A7713D"/>
    <w:rsid w:val="00B450A7"/>
    <w:rsid w:val="00B95CCF"/>
    <w:rsid w:val="00BD72B6"/>
    <w:rsid w:val="00C14CB2"/>
    <w:rsid w:val="00C15775"/>
    <w:rsid w:val="00C45CEC"/>
    <w:rsid w:val="00D54F60"/>
    <w:rsid w:val="00D854CE"/>
    <w:rsid w:val="00EB229B"/>
    <w:rsid w:val="00EC5CE0"/>
    <w:rsid w:val="00EF75AD"/>
    <w:rsid w:val="00F372BE"/>
    <w:rsid w:val="00F84903"/>
    <w:rsid w:val="00FF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12E0"/>
  <w15:docId w15:val="{D558C9AC-549B-495E-A4D8-ED477B49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A325A6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/>
      <w:sz w:val="24"/>
      <w:szCs w:val="24"/>
      <w:lang w:eastAsia="en-US"/>
    </w:rPr>
  </w:style>
  <w:style w:type="character" w:customStyle="1" w:styleId="A19">
    <w:name w:val="A19"/>
    <w:uiPriority w:val="99"/>
    <w:rsid w:val="00A325A6"/>
    <w:rPr>
      <w:rFonts w:cs="GHEA Koryun"/>
      <w:b/>
      <w:bCs/>
      <w:i/>
      <w:iCs/>
      <w:color w:val="000000"/>
    </w:rPr>
  </w:style>
  <w:style w:type="paragraph" w:customStyle="1" w:styleId="Pa3">
    <w:name w:val="Pa3"/>
    <w:basedOn w:val="a"/>
    <w:next w:val="a"/>
    <w:uiPriority w:val="99"/>
    <w:rsid w:val="00A325A6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/>
      <w:sz w:val="24"/>
      <w:szCs w:val="24"/>
      <w:lang w:eastAsia="en-US"/>
    </w:rPr>
  </w:style>
  <w:style w:type="table" w:styleId="a3">
    <w:name w:val="Table Grid"/>
    <w:basedOn w:val="a1"/>
    <w:uiPriority w:val="59"/>
    <w:rsid w:val="00445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3451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713D"/>
    <w:pPr>
      <w:spacing w:after="160" w:line="259" w:lineRule="auto"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E7C7-7B48-42D8-AC90-871083F0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23</cp:revision>
  <dcterms:created xsi:type="dcterms:W3CDTF">2022-09-26T10:00:00Z</dcterms:created>
  <dcterms:modified xsi:type="dcterms:W3CDTF">2024-03-28T08:26:00Z</dcterms:modified>
</cp:coreProperties>
</file>