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507B77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123BF7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507B77">
        <w:rPr>
          <w:lang w:val="hy-AM"/>
        </w:rPr>
        <w:t>18 հունիսի</w:t>
      </w:r>
      <w:r w:rsidR="00CF379E">
        <w:t xml:space="preserve"> 202</w:t>
      </w:r>
      <w:r w:rsidR="00507B77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123BF7">
        <w:rPr>
          <w:lang w:val="hy-AM"/>
        </w:rPr>
        <w:t>625-Ա</w:t>
      </w:r>
      <w:bookmarkStart w:id="0" w:name="_GoBack"/>
      <w:bookmarkEnd w:id="0"/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</w:t>
      </w:r>
      <w:r w:rsidR="00507B77">
        <w:rPr>
          <w:sz w:val="22"/>
          <w:szCs w:val="22"/>
          <w:lang w:val="hy-AM"/>
        </w:rPr>
        <w:t>լով Երջանիկ Թորգոմի Ղազարյանի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507B77">
        <w:rPr>
          <w:sz w:val="22"/>
          <w:szCs w:val="22"/>
          <w:lang w:val="hy-AM"/>
        </w:rPr>
        <w:t>Շահումյան</w:t>
      </w:r>
      <w:r>
        <w:rPr>
          <w:sz w:val="22"/>
          <w:szCs w:val="22"/>
          <w:lang w:val="hy-AM"/>
        </w:rPr>
        <w:t xml:space="preserve"> գյուղի վարչական տ</w:t>
      </w:r>
      <w:r w:rsidR="00507B77">
        <w:rPr>
          <w:sz w:val="22"/>
          <w:szCs w:val="22"/>
          <w:lang w:val="hy-AM"/>
        </w:rPr>
        <w:t>արածքում գտնվող 04-077-0012-0030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507B77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507B77">
        <w:rPr>
          <w:sz w:val="22"/>
          <w:szCs w:val="22"/>
          <w:lang w:val="hy-AM"/>
        </w:rPr>
        <w:t>7</w:t>
      </w:r>
      <w:r w:rsidR="00CF379E">
        <w:rPr>
          <w:sz w:val="22"/>
          <w:szCs w:val="22"/>
          <w:lang w:val="hy-AM"/>
        </w:rPr>
        <w:t>7-001</w:t>
      </w:r>
      <w:r w:rsidR="00507B77">
        <w:rPr>
          <w:sz w:val="22"/>
          <w:szCs w:val="22"/>
          <w:lang w:val="hy-AM"/>
        </w:rPr>
        <w:t>2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507B77">
        <w:rPr>
          <w:sz w:val="22"/>
          <w:szCs w:val="22"/>
          <w:lang w:val="hy-AM"/>
        </w:rPr>
        <w:t>0,0182 հա հողամասին տալ՝ Հայաստանի Հանրապետություն, Արմավիրի մարզ, Խոյ համայնք, Շահումյան գյուղ, Ի</w:t>
      </w:r>
      <w:r w:rsidR="00507B77" w:rsidRPr="00507B77">
        <w:rPr>
          <w:sz w:val="22"/>
          <w:szCs w:val="22"/>
          <w:lang w:val="hy-AM"/>
        </w:rPr>
        <w:t xml:space="preserve">. </w:t>
      </w:r>
      <w:r w:rsidR="00507B77">
        <w:rPr>
          <w:sz w:val="22"/>
          <w:szCs w:val="22"/>
          <w:lang w:val="hy-AM"/>
        </w:rPr>
        <w:t>Հարությունյան փողոց 1-ին փակուղի թիվ 5/2 հողամաս</w:t>
      </w:r>
      <w:r w:rsidR="00507B77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հասցեն, իսկ </w:t>
      </w:r>
      <w:r w:rsidR="00507B77">
        <w:rPr>
          <w:sz w:val="22"/>
          <w:szCs w:val="22"/>
          <w:lang w:val="hy-AM"/>
        </w:rPr>
        <w:br/>
      </w:r>
      <w:r>
        <w:rPr>
          <w:sz w:val="22"/>
          <w:szCs w:val="22"/>
          <w:lang w:val="hy-AM"/>
        </w:rPr>
        <w:t>04-</w:t>
      </w:r>
      <w:r w:rsidR="001F4B26">
        <w:rPr>
          <w:sz w:val="22"/>
          <w:szCs w:val="22"/>
          <w:lang w:val="hy-AM"/>
        </w:rPr>
        <w:t>0</w:t>
      </w:r>
      <w:r w:rsidR="00507B77">
        <w:rPr>
          <w:sz w:val="22"/>
          <w:szCs w:val="22"/>
          <w:lang w:val="hy-AM"/>
        </w:rPr>
        <w:t>7</w:t>
      </w:r>
      <w:r w:rsidR="001F4B26">
        <w:rPr>
          <w:sz w:val="22"/>
          <w:szCs w:val="22"/>
          <w:lang w:val="hy-AM"/>
        </w:rPr>
        <w:t>7-001</w:t>
      </w:r>
      <w:r w:rsidR="00507B77">
        <w:rPr>
          <w:sz w:val="22"/>
          <w:szCs w:val="22"/>
          <w:lang w:val="hy-AM"/>
        </w:rPr>
        <w:t>2</w:t>
      </w:r>
      <w:r w:rsidR="001F4B26">
        <w:rPr>
          <w:sz w:val="22"/>
          <w:szCs w:val="22"/>
          <w:lang w:val="hy-AM"/>
        </w:rPr>
        <w:t xml:space="preserve">- </w:t>
      </w:r>
      <w:r w:rsidR="00507B77">
        <w:rPr>
          <w:sz w:val="22"/>
          <w:szCs w:val="22"/>
          <w:lang w:val="hy-AM"/>
        </w:rPr>
        <w:t xml:space="preserve">      </w:t>
      </w:r>
      <w:r w:rsidR="001F4B26">
        <w:rPr>
          <w:sz w:val="22"/>
          <w:szCs w:val="22"/>
          <w:lang w:val="hy-AM"/>
        </w:rPr>
        <w:t xml:space="preserve">ծածակագրի </w:t>
      </w:r>
      <w:r w:rsidR="00507B77">
        <w:rPr>
          <w:rFonts w:cs="Calibri"/>
          <w:sz w:val="22"/>
          <w:szCs w:val="22"/>
          <w:lang w:val="hy-AM"/>
        </w:rPr>
        <w:t xml:space="preserve">0,0302 </w:t>
      </w:r>
      <w:r w:rsidR="00507B77">
        <w:rPr>
          <w:sz w:val="22"/>
          <w:szCs w:val="22"/>
          <w:lang w:val="hy-AM"/>
        </w:rPr>
        <w:t>հա հողամասին տալ՝ Հայաստանի Հանրապետություն, Արմավիրի մարզ, Խոյ համայնք, Շահումյան գյուղ, Ի</w:t>
      </w:r>
      <w:r w:rsidR="00507B77" w:rsidRPr="00507B77">
        <w:rPr>
          <w:sz w:val="22"/>
          <w:szCs w:val="22"/>
          <w:lang w:val="hy-AM"/>
        </w:rPr>
        <w:t xml:space="preserve">. </w:t>
      </w:r>
      <w:r w:rsidR="00507B77">
        <w:rPr>
          <w:sz w:val="22"/>
          <w:szCs w:val="22"/>
          <w:lang w:val="hy-AM"/>
        </w:rPr>
        <w:t xml:space="preserve">Հարությունյան փողոց 1-ին փակուղի թիվ 5/1 հողամաս </w:t>
      </w:r>
      <w:r>
        <w:rPr>
          <w:sz w:val="22"/>
          <w:szCs w:val="22"/>
          <w:lang w:val="hy-AM"/>
        </w:rPr>
        <w:t>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</w:t>
      </w:r>
      <w:r w:rsidR="00507B77">
        <w:rPr>
          <w:rStyle w:val="Strong"/>
          <w:rFonts w:ascii="Calibri" w:hAnsi="Calibri" w:cs="Calibri"/>
          <w:lang w:val="hy-AM"/>
        </w:rPr>
        <w:t xml:space="preserve">                </w:t>
      </w:r>
      <w:r>
        <w:rPr>
          <w:rStyle w:val="Strong"/>
          <w:rFonts w:ascii="Calibri" w:hAnsi="Calibri" w:cs="Calibri"/>
          <w:lang w:val="hy-AM"/>
        </w:rPr>
        <w:t xml:space="preserve">                    </w:t>
      </w:r>
      <w:r w:rsidR="00507B77">
        <w:rPr>
          <w:rStyle w:val="Strong"/>
          <w:lang w:val="hy-AM"/>
        </w:rPr>
        <w:t>Լ</w:t>
      </w:r>
      <w:r w:rsidR="00790192">
        <w:rPr>
          <w:rStyle w:val="Strong"/>
          <w:lang w:val="hy-AM"/>
        </w:rPr>
        <w:t>․</w:t>
      </w:r>
      <w:r w:rsidR="00507B77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507B77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>թ.</w:t>
      </w:r>
      <w:r w:rsidRPr="00507B77">
        <w:rPr>
          <w:sz w:val="14"/>
          <w:szCs w:val="14"/>
          <w:lang w:val="hy-AM"/>
        </w:rPr>
        <w:t xml:space="preserve"> հունիսի</w:t>
      </w:r>
      <w:r>
        <w:rPr>
          <w:sz w:val="14"/>
          <w:szCs w:val="14"/>
          <w:lang w:val="hy-AM"/>
        </w:rPr>
        <w:t xml:space="preserve"> 18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123BF7"/>
    <w:rsid w:val="00137E45"/>
    <w:rsid w:val="001579A4"/>
    <w:rsid w:val="00161D2C"/>
    <w:rsid w:val="001F4B26"/>
    <w:rsid w:val="00507B77"/>
    <w:rsid w:val="00516761"/>
    <w:rsid w:val="005341DC"/>
    <w:rsid w:val="005D60EE"/>
    <w:rsid w:val="007575BD"/>
    <w:rsid w:val="00771639"/>
    <w:rsid w:val="00790192"/>
    <w:rsid w:val="008854C9"/>
    <w:rsid w:val="008902BC"/>
    <w:rsid w:val="009E58D5"/>
    <w:rsid w:val="00A870DF"/>
    <w:rsid w:val="00AD57E4"/>
    <w:rsid w:val="00C04DDA"/>
    <w:rsid w:val="00CF379E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BD69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2023-04-12T10:01:00Z</cp:lastPrinted>
  <dcterms:created xsi:type="dcterms:W3CDTF">2023-03-30T05:39:00Z</dcterms:created>
  <dcterms:modified xsi:type="dcterms:W3CDTF">2025-06-18T11:59:00Z</dcterms:modified>
</cp:coreProperties>
</file>