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2B31BA" w:rsidRDefault="00C72E0D">
      <w:pPr>
        <w:pStyle w:val="NormalWeb"/>
        <w:jc w:val="center"/>
        <w:divId w:val="1158690449"/>
        <w:rPr>
          <w:rStyle w:val="Strong"/>
        </w:rPr>
      </w:pPr>
      <w:r>
        <w:rPr>
          <w:rStyle w:val="Strong"/>
        </w:rPr>
        <w:t>Ո Ր Ո Շ ՈՒ Մ</w:t>
      </w:r>
    </w:p>
    <w:p w:rsidR="00D13981" w:rsidRPr="00A30C4F" w:rsidRDefault="00C72E0D">
      <w:pPr>
        <w:pStyle w:val="NormalWeb"/>
        <w:jc w:val="center"/>
        <w:divId w:val="1158690449"/>
        <w:rPr>
          <w:lang w:val="hy-AM"/>
        </w:rPr>
      </w:pPr>
      <w:r>
        <w:rPr>
          <w:b/>
          <w:bCs/>
        </w:rPr>
        <w:br/>
      </w:r>
      <w:r w:rsidR="00640002">
        <w:t xml:space="preserve">29 </w:t>
      </w:r>
      <w:proofErr w:type="spellStart"/>
      <w:r w:rsidR="00640002">
        <w:t>նոյ</w:t>
      </w:r>
      <w:r w:rsidR="00063721">
        <w:t>եմբեր</w:t>
      </w:r>
      <w:r>
        <w:t>ի</w:t>
      </w:r>
      <w:proofErr w:type="spellEnd"/>
      <w:r>
        <w:t xml:space="preserve"> 2023 </w:t>
      </w:r>
      <w:proofErr w:type="spellStart"/>
      <w:r>
        <w:t>թվականի</w:t>
      </w:r>
      <w:proofErr w:type="spellEnd"/>
      <w:r w:rsidR="00063721">
        <w:t xml:space="preserve"> N </w:t>
      </w:r>
      <w:r w:rsidR="00A30C4F">
        <w:rPr>
          <w:lang w:val="hy-AM"/>
        </w:rPr>
        <w:t>1208-Ա</w:t>
      </w:r>
      <w:bookmarkStart w:id="0" w:name="_GoBack"/>
      <w:bookmarkEnd w:id="0"/>
    </w:p>
    <w:p w:rsidR="00D13981" w:rsidRDefault="00C72E0D">
      <w:pPr>
        <w:pStyle w:val="NormalWeb"/>
        <w:jc w:val="center"/>
        <w:divId w:val="1158690449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D13981" w:rsidRDefault="00485F82">
      <w:pPr>
        <w:pStyle w:val="NormalWeb"/>
        <w:jc w:val="both"/>
        <w:divId w:val="1158690449"/>
      </w:pPr>
      <w:r>
        <w:rPr>
          <w:sz w:val="22"/>
          <w:szCs w:val="22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>
        <w:rPr>
          <w:sz w:val="22"/>
          <w:szCs w:val="22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 xml:space="preserve">կետով և հիմք ընդունելով </w:t>
      </w:r>
      <w:r w:rsidR="00640002">
        <w:rPr>
          <w:rFonts w:cs="Cambria Math"/>
          <w:sz w:val="22"/>
          <w:szCs w:val="22"/>
          <w:lang w:val="hy-AM"/>
        </w:rPr>
        <w:t xml:space="preserve">Լուսիկ Վասիլի Հարությունյանի </w:t>
      </w:r>
      <w:r w:rsidR="00C72E0D">
        <w:rPr>
          <w:rFonts w:cs="Cambria Math"/>
          <w:sz w:val="22"/>
          <w:szCs w:val="22"/>
          <w:lang w:val="hy-AM"/>
        </w:rPr>
        <w:t>դիմումը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Default="00C72E0D">
      <w:pPr>
        <w:pStyle w:val="NormalWeb"/>
        <w:jc w:val="center"/>
        <w:divId w:val="1158690449"/>
      </w:pPr>
      <w:r>
        <w:rPr>
          <w:sz w:val="22"/>
          <w:szCs w:val="22"/>
          <w:lang w:val="hy-AM"/>
        </w:rPr>
        <w:t>ՈՐՈՇՈՒՄ ԵՄ՝</w:t>
      </w:r>
    </w:p>
    <w:p w:rsidR="00D13981" w:rsidRDefault="00C72E0D">
      <w:pPr>
        <w:pStyle w:val="NormalWeb"/>
        <w:jc w:val="both"/>
        <w:divId w:val="1158690449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640002">
        <w:rPr>
          <w:sz w:val="22"/>
          <w:szCs w:val="22"/>
          <w:lang w:val="hy-AM"/>
        </w:rPr>
        <w:t xml:space="preserve">Արագած </w:t>
      </w:r>
      <w:r>
        <w:rPr>
          <w:sz w:val="22"/>
          <w:szCs w:val="22"/>
          <w:lang w:val="hy-AM"/>
        </w:rPr>
        <w:t>գյուղի վարչական տարածքում գտնվող</w:t>
      </w:r>
      <w:r w:rsidR="00640002">
        <w:rPr>
          <w:sz w:val="22"/>
          <w:szCs w:val="22"/>
          <w:lang w:val="hy-AM"/>
        </w:rPr>
        <w:t xml:space="preserve"> 04-014-0073-0008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640002">
        <w:rPr>
          <w:sz w:val="22"/>
          <w:szCs w:val="22"/>
          <w:lang w:val="hy-AM"/>
        </w:rPr>
        <w:t>0,1050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640002">
        <w:rPr>
          <w:sz w:val="22"/>
          <w:szCs w:val="22"/>
          <w:lang w:val="hy-AM"/>
        </w:rPr>
        <w:t xml:space="preserve">Արագած </w:t>
      </w:r>
      <w:r>
        <w:rPr>
          <w:sz w:val="22"/>
          <w:szCs w:val="22"/>
          <w:lang w:val="hy-AM"/>
        </w:rPr>
        <w:t>գյուղ</w:t>
      </w:r>
      <w:r w:rsidR="00A94C07">
        <w:rPr>
          <w:sz w:val="22"/>
          <w:szCs w:val="22"/>
          <w:lang w:val="hy-AM"/>
        </w:rPr>
        <w:t xml:space="preserve">, </w:t>
      </w:r>
      <w:r w:rsidR="00640002">
        <w:rPr>
          <w:sz w:val="22"/>
          <w:szCs w:val="22"/>
          <w:lang w:val="hy-AM"/>
        </w:rPr>
        <w:t>Սուրբ Ստեփանոսի փողոց, 47 հողամաս</w:t>
      </w:r>
      <w:r>
        <w:rPr>
          <w:sz w:val="22"/>
          <w:szCs w:val="22"/>
          <w:lang w:val="hy-AM"/>
        </w:rPr>
        <w:t xml:space="preserve"> հասցե։</w:t>
      </w:r>
    </w:p>
    <w:p w:rsidR="00D13981" w:rsidRDefault="00C72E0D">
      <w:pPr>
        <w:pStyle w:val="NormalWeb"/>
        <w:jc w:val="both"/>
        <w:divId w:val="1158690449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2B31BA" w:rsidRDefault="00C72E0D">
      <w:pPr>
        <w:pStyle w:val="NormalWeb"/>
        <w:divId w:val="1158690449"/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NormalWeb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NormalWeb"/>
        <w:jc w:val="center"/>
        <w:divId w:val="1158690449"/>
      </w:pPr>
      <w:r>
        <w:rPr>
          <w:rStyle w:val="Strong"/>
        </w:rPr>
        <w:t>ՀԱՄԱՅՆՔԻ ՂԵԿԱՎԱՐ՝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 w:rsidR="008151E3">
        <w:rPr>
          <w:rStyle w:val="Strong"/>
          <w:rFonts w:ascii="Calibri" w:hAnsi="Calibri" w:cs="Calibri"/>
          <w:lang w:val="hy-AM"/>
        </w:rPr>
        <w:t xml:space="preserve">                                 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 w:rsidR="008151E3">
        <w:rPr>
          <w:rStyle w:val="Strong"/>
        </w:rPr>
        <w:t>Ա.</w:t>
      </w:r>
      <w:r>
        <w:rPr>
          <w:rStyle w:val="Strong"/>
        </w:rPr>
        <w:t xml:space="preserve"> ՄԵԽԱԿՅԱՆ</w:t>
      </w:r>
    </w:p>
    <w:p w:rsidR="00D13981" w:rsidRDefault="00C72E0D">
      <w:pPr>
        <w:pStyle w:val="NormalWeb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C72E0D">
      <w:pPr>
        <w:pStyle w:val="NormalWeb"/>
        <w:divId w:val="1158690449"/>
        <w:rPr>
          <w:sz w:val="20"/>
          <w:szCs w:val="20"/>
        </w:rPr>
      </w:pPr>
      <w:r>
        <w:rPr>
          <w:sz w:val="20"/>
          <w:szCs w:val="20"/>
        </w:rPr>
        <w:t>2023</w:t>
      </w:r>
      <w:r w:rsidR="008151E3">
        <w:rPr>
          <w:sz w:val="20"/>
          <w:szCs w:val="20"/>
          <w:lang w:val="hy-AM"/>
        </w:rPr>
        <w:t xml:space="preserve"> </w:t>
      </w:r>
      <w:proofErr w:type="spellStart"/>
      <w:r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r w:rsidR="00640002">
        <w:rPr>
          <w:sz w:val="20"/>
          <w:szCs w:val="20"/>
          <w:lang w:val="hy-AM"/>
        </w:rPr>
        <w:t>նոյեմբերի 29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Խոյ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</w:t>
      </w:r>
      <w:proofErr w:type="spellEnd"/>
      <w:r>
        <w:rPr>
          <w:sz w:val="20"/>
          <w:szCs w:val="20"/>
        </w:rPr>
        <w:t>, գ</w:t>
      </w:r>
      <w:r>
        <w:rPr>
          <w:rFonts w:ascii="Cambria Math" w:hAnsi="Cambria Math" w:cs="Cambria Math"/>
          <w:sz w:val="20"/>
          <w:szCs w:val="20"/>
        </w:rPr>
        <w:t>․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640002"/>
    <w:rsid w:val="008151E3"/>
    <w:rsid w:val="00A30C4F"/>
    <w:rsid w:val="00A94C07"/>
    <w:rsid w:val="00C72E0D"/>
    <w:rsid w:val="00CA7879"/>
    <w:rsid w:val="00D04C3E"/>
    <w:rsid w:val="00D13981"/>
    <w:rsid w:val="00F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07EC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2023-06-26T10:06:00Z</dcterms:created>
  <dcterms:modified xsi:type="dcterms:W3CDTF">2023-11-29T07:04:00Z</dcterms:modified>
</cp:coreProperties>
</file>