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64449D">
        <w:rPr>
          <w:lang w:val="hy-AM"/>
        </w:rPr>
        <w:t>2</w:t>
      </w:r>
      <w:r w:rsidR="007E1A39">
        <w:rPr>
          <w:lang w:val="hy-AM"/>
        </w:rPr>
        <w:t>6</w:t>
      </w:r>
      <w:r w:rsidR="006B2778">
        <w:rPr>
          <w:lang w:val="hy-AM"/>
        </w:rPr>
        <w:t xml:space="preserve"> </w:t>
      </w:r>
      <w:r w:rsidR="007E1A39">
        <w:rPr>
          <w:lang w:val="hy-AM"/>
        </w:rPr>
        <w:t>օգոստոս</w:t>
      </w:r>
      <w:r w:rsidR="00BF0732">
        <w:t xml:space="preserve"> </w:t>
      </w:r>
      <w:r>
        <w:t>202</w:t>
      </w:r>
      <w:r w:rsidR="00F82C23">
        <w:rPr>
          <w:lang w:val="hy-AM"/>
        </w:rPr>
        <w:t xml:space="preserve">5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E1A39">
        <w:rPr>
          <w:lang w:val="hy-AM"/>
        </w:rPr>
        <w:t>848</w:t>
      </w:r>
      <w:r w:rsidR="00171A20">
        <w:rPr>
          <w:lang w:val="hy-AM"/>
        </w:rPr>
        <w:t>-Ա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004816" w:rsidRPr="00001EEC" w:rsidRDefault="009D39E7" w:rsidP="00004816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004816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04816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7E1A39">
        <w:rPr>
          <w:rFonts w:cs="Cambria Math"/>
          <w:sz w:val="22"/>
          <w:szCs w:val="22"/>
          <w:lang w:val="hy-AM"/>
        </w:rPr>
        <w:t>կետո</w:t>
      </w:r>
      <w:r w:rsidR="00004816" w:rsidRPr="0089557E">
        <w:rPr>
          <w:rFonts w:cs="Cambria Math"/>
          <w:sz w:val="22"/>
          <w:szCs w:val="22"/>
          <w:lang w:val="hy-AM"/>
        </w:rPr>
        <w:t>վ</w:t>
      </w:r>
      <w:r w:rsidR="00004816" w:rsidRPr="00001EEC">
        <w:rPr>
          <w:rFonts w:cs="Cambria Math"/>
          <w:lang w:val="hy-AM"/>
        </w:rPr>
        <w:t>.</w:t>
      </w:r>
    </w:p>
    <w:p w:rsidR="00004816" w:rsidRPr="006B2778" w:rsidRDefault="00004816" w:rsidP="00004816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1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 xml:space="preserve">Հայաստանի Հանրապետության Արմավիրի մարզի Խոյ համայնքի </w:t>
      </w:r>
      <w:r w:rsidR="007E1A39">
        <w:rPr>
          <w:lang w:val="hy-AM"/>
        </w:rPr>
        <w:t>Գեղակերտ</w:t>
      </w:r>
      <w:r w:rsidRPr="00F82C23">
        <w:rPr>
          <w:lang w:val="hy-AM"/>
        </w:rPr>
        <w:t xml:space="preserve"> գյուղի վարչական տարածքում գտնվող</w:t>
      </w:r>
      <w:r w:rsidR="007E1A39">
        <w:rPr>
          <w:lang w:val="hy-AM"/>
        </w:rPr>
        <w:t xml:space="preserve"> 04-087</w:t>
      </w:r>
      <w:r w:rsidRPr="00F82C23">
        <w:rPr>
          <w:lang w:val="hy-AM"/>
        </w:rPr>
        <w:t>-00</w:t>
      </w:r>
      <w:r w:rsidR="007E1A39">
        <w:rPr>
          <w:lang w:val="hy-AM"/>
        </w:rPr>
        <w:t>44</w:t>
      </w:r>
      <w:r w:rsidRPr="00F82C23">
        <w:rPr>
          <w:lang w:val="hy-AM"/>
        </w:rPr>
        <w:t>- կադաստրային ծածկագրով</w:t>
      </w:r>
      <w:r w:rsidRPr="00F82C23">
        <w:rPr>
          <w:rFonts w:ascii="Calibri" w:hAnsi="Calibri" w:cs="Calibri"/>
          <w:lang w:val="hy-AM"/>
        </w:rPr>
        <w:t> </w:t>
      </w:r>
      <w:r w:rsidRPr="00F82C23">
        <w:rPr>
          <w:rFonts w:cs="Calibri"/>
          <w:lang w:val="hy-AM"/>
        </w:rPr>
        <w:t xml:space="preserve"> </w:t>
      </w:r>
      <w:r w:rsidRPr="00F82C23">
        <w:rPr>
          <w:lang w:val="hy-AM"/>
        </w:rPr>
        <w:t>0</w:t>
      </w:r>
      <w:r w:rsidR="007E1A39">
        <w:rPr>
          <w:lang w:val="hy-AM"/>
        </w:rPr>
        <w:t>,0031</w:t>
      </w:r>
      <w:r w:rsidRPr="00F82C23">
        <w:rPr>
          <w:lang w:val="hy-AM"/>
        </w:rPr>
        <w:t xml:space="preserve"> հա</w:t>
      </w:r>
      <w:r w:rsidR="007E1A39">
        <w:rPr>
          <w:lang w:val="hy-AM"/>
        </w:rPr>
        <w:t xml:space="preserve"> արդյունաբերության, ընդերքօգտագործման և այլ արտադրական  նպատակային նշանակության գյուղատնտեսական արտադրական օբյեկտներ գործառնական նշանակության </w:t>
      </w:r>
      <w:r w:rsidRPr="00F82C23">
        <w:rPr>
          <w:lang w:val="hy-AM"/>
        </w:rPr>
        <w:t xml:space="preserve"> հողամասին տալ՝ Հայաստանի Հանրապետություն, Արմավիրի մարզ, Խոյ համայնք, </w:t>
      </w:r>
      <w:r w:rsidR="007E1A39">
        <w:rPr>
          <w:lang w:val="hy-AM"/>
        </w:rPr>
        <w:t>Գեղակերտ</w:t>
      </w:r>
      <w:r>
        <w:rPr>
          <w:lang w:val="hy-AM"/>
        </w:rPr>
        <w:t xml:space="preserve"> </w:t>
      </w:r>
      <w:r w:rsidRPr="00F82C23">
        <w:rPr>
          <w:lang w:val="hy-AM"/>
        </w:rPr>
        <w:t xml:space="preserve">գյուղ, </w:t>
      </w:r>
      <w:r w:rsidR="007E1A39" w:rsidRPr="007E1A39">
        <w:rPr>
          <w:lang w:val="hy-AM"/>
        </w:rPr>
        <w:t>Մ</w:t>
      </w:r>
      <w:r w:rsidR="007E1A39" w:rsidRPr="007E1A39">
        <w:rPr>
          <w:rFonts w:ascii="Cambria Math" w:hAnsi="Cambria Math" w:cs="Cambria Math"/>
          <w:lang w:val="hy-AM"/>
        </w:rPr>
        <w:t>․</w:t>
      </w:r>
      <w:r w:rsidR="007E1A39" w:rsidRPr="007E1A39">
        <w:rPr>
          <w:lang w:val="hy-AM"/>
        </w:rPr>
        <w:t xml:space="preserve"> Մաշտոցի  </w:t>
      </w:r>
      <w:r w:rsidRPr="00F82C23">
        <w:rPr>
          <w:lang w:val="hy-AM"/>
        </w:rPr>
        <w:t xml:space="preserve">փողոց թիվ </w:t>
      </w:r>
      <w:r w:rsidR="007E1A39">
        <w:rPr>
          <w:lang w:val="hy-AM"/>
        </w:rPr>
        <w:t>43/1</w:t>
      </w:r>
      <w:r>
        <w:rPr>
          <w:lang w:val="hy-AM"/>
        </w:rPr>
        <w:t xml:space="preserve"> հողամաս </w:t>
      </w:r>
      <w:r w:rsidRPr="00F82C23">
        <w:rPr>
          <w:lang w:val="hy-AM"/>
        </w:rPr>
        <w:t xml:space="preserve"> հասցե։</w:t>
      </w:r>
    </w:p>
    <w:p w:rsidR="00004816" w:rsidRPr="00F82C23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2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004816" w:rsidRDefault="00004816" w:rsidP="00004816">
      <w:pPr>
        <w:pStyle w:val="NormalWeb"/>
        <w:jc w:val="both"/>
        <w:divId w:val="153305870"/>
        <w:rPr>
          <w:lang w:val="hy-AM"/>
        </w:rPr>
      </w:pPr>
      <w:r w:rsidRPr="00F82C23">
        <w:rPr>
          <w:lang w:val="hy-AM"/>
        </w:rPr>
        <w:t>3</w:t>
      </w:r>
      <w:r w:rsidRPr="00F82C23">
        <w:rPr>
          <w:rFonts w:ascii="Cambria Math" w:hAnsi="Cambria Math" w:cs="Cambria Math"/>
          <w:lang w:val="hy-AM"/>
        </w:rPr>
        <w:t>․</w:t>
      </w:r>
      <w:r w:rsidRPr="00F82C23">
        <w:rPr>
          <w:lang w:val="hy-AM"/>
        </w:rPr>
        <w:t>Սույն որոշումն ուժի մեջ է մտնում ընդունման պահից։</w:t>
      </w:r>
      <w:r w:rsidRPr="00F82C23">
        <w:rPr>
          <w:rFonts w:ascii="Calibri" w:hAnsi="Calibri" w:cs="Calibri"/>
          <w:lang w:val="hy-AM"/>
        </w:rPr>
        <w:t>    </w:t>
      </w:r>
      <w:r w:rsidRPr="00F82C23">
        <w:rPr>
          <w:rFonts w:cs="Calibri"/>
          <w:lang w:val="hy-AM"/>
        </w:rPr>
        <w:br/>
      </w:r>
      <w:r w:rsidRPr="00F82C23">
        <w:rPr>
          <w:rFonts w:cs="Calibri"/>
          <w:lang w:val="hy-AM"/>
        </w:rPr>
        <w:br/>
      </w:r>
    </w:p>
    <w:p w:rsidR="00004816" w:rsidRDefault="00004816" w:rsidP="00004816">
      <w:pPr>
        <w:pStyle w:val="NormalWeb"/>
        <w:jc w:val="both"/>
        <w:divId w:val="153305870"/>
        <w:rPr>
          <w:rStyle w:val="Strong"/>
          <w:lang w:val="hy-AM"/>
        </w:rPr>
      </w:pPr>
    </w:p>
    <w:p w:rsidR="00004816" w:rsidRDefault="00705DC8" w:rsidP="00004816">
      <w:pPr>
        <w:pStyle w:val="NormalWeb"/>
        <w:jc w:val="both"/>
        <w:divId w:val="153305870"/>
        <w:rPr>
          <w:rStyle w:val="Strong"/>
          <w:rFonts w:cs="Calibri"/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7E1A39">
        <w:rPr>
          <w:rStyle w:val="Strong"/>
          <w:lang w:val="hy-AM"/>
        </w:rPr>
        <w:t>Ի ՏԵՂԱԿԱԼ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F82C23">
        <w:rPr>
          <w:rStyle w:val="Strong"/>
          <w:lang w:val="hy-AM"/>
        </w:rPr>
        <w:t xml:space="preserve"> </w:t>
      </w:r>
      <w:r w:rsidR="009361FC" w:rsidRPr="009361FC">
        <w:rPr>
          <w:rStyle w:val="Strong"/>
          <w:lang w:val="hy-AM"/>
        </w:rPr>
        <w:t xml:space="preserve">                </w:t>
      </w:r>
      <w:bookmarkStart w:id="0" w:name="_GoBack"/>
      <w:bookmarkEnd w:id="0"/>
      <w:r w:rsidR="009361FC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="007E1A39">
        <w:rPr>
          <w:rStyle w:val="Strong"/>
          <w:rFonts w:ascii="Calibri" w:hAnsi="Calibri" w:cs="Calibri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7E1A39">
        <w:rPr>
          <w:rStyle w:val="Strong"/>
          <w:rFonts w:cs="Calibri"/>
          <w:lang w:val="hy-AM"/>
        </w:rPr>
        <w:t>Վ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7E1A39">
        <w:rPr>
          <w:rStyle w:val="Strong"/>
          <w:rFonts w:cs="Calibri"/>
          <w:lang w:val="hy-AM"/>
        </w:rPr>
        <w:t>ԱՆՏՈՆՅԱՆ</w:t>
      </w: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004816" w:rsidRDefault="00004816" w:rsidP="00004816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004816" w:rsidRDefault="00705DC8" w:rsidP="00004816">
      <w:pPr>
        <w:pStyle w:val="NormalWeb"/>
        <w:divId w:val="153305870"/>
        <w:rPr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F82C23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7E1A39">
        <w:rPr>
          <w:sz w:val="16"/>
          <w:szCs w:val="16"/>
          <w:lang w:val="hy-AM"/>
        </w:rPr>
        <w:t xml:space="preserve">օգոստոսի </w:t>
      </w:r>
      <w:r w:rsidR="00BF72BB">
        <w:rPr>
          <w:sz w:val="16"/>
          <w:szCs w:val="16"/>
          <w:lang w:val="hy-AM"/>
        </w:rPr>
        <w:t xml:space="preserve"> </w:t>
      </w:r>
      <w:r w:rsidR="007E1A39">
        <w:rPr>
          <w:sz w:val="16"/>
          <w:szCs w:val="16"/>
          <w:lang w:val="hy-AM"/>
        </w:rPr>
        <w:t>26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00481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2E"/>
    <w:rsid w:val="00004816"/>
    <w:rsid w:val="00131992"/>
    <w:rsid w:val="001675A1"/>
    <w:rsid w:val="00171A20"/>
    <w:rsid w:val="002D26A5"/>
    <w:rsid w:val="00322FAC"/>
    <w:rsid w:val="00343435"/>
    <w:rsid w:val="00421BD4"/>
    <w:rsid w:val="004A5DBE"/>
    <w:rsid w:val="004C388B"/>
    <w:rsid w:val="00526D18"/>
    <w:rsid w:val="00624707"/>
    <w:rsid w:val="0064449D"/>
    <w:rsid w:val="006B2778"/>
    <w:rsid w:val="006F5081"/>
    <w:rsid w:val="006F5515"/>
    <w:rsid w:val="00705DC8"/>
    <w:rsid w:val="00773749"/>
    <w:rsid w:val="007948EA"/>
    <w:rsid w:val="007B12C1"/>
    <w:rsid w:val="007E1A39"/>
    <w:rsid w:val="00803311"/>
    <w:rsid w:val="0087156E"/>
    <w:rsid w:val="0089557E"/>
    <w:rsid w:val="009361FC"/>
    <w:rsid w:val="00996A36"/>
    <w:rsid w:val="009D2415"/>
    <w:rsid w:val="009D39E7"/>
    <w:rsid w:val="00A35097"/>
    <w:rsid w:val="00B4020C"/>
    <w:rsid w:val="00B56CB0"/>
    <w:rsid w:val="00BC5B9A"/>
    <w:rsid w:val="00BE10C8"/>
    <w:rsid w:val="00BF0732"/>
    <w:rsid w:val="00BF72BB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82C23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4BFA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2025-08-26T06:11:00Z</cp:lastPrinted>
  <dcterms:created xsi:type="dcterms:W3CDTF">2025-08-26T06:21:00Z</dcterms:created>
  <dcterms:modified xsi:type="dcterms:W3CDTF">2025-08-26T06:21:00Z</dcterms:modified>
</cp:coreProperties>
</file>