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0851A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</w:t>
      </w:r>
      <w:r w:rsidR="004851CD">
        <w:rPr>
          <w:rFonts w:ascii="GHEA Grapalat" w:hAnsi="GHEA Grapalat"/>
          <w:lang w:val="hy-AM"/>
        </w:rPr>
        <w:t xml:space="preserve"> հունվարի 2025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A954C6">
        <w:rPr>
          <w:rFonts w:ascii="GHEA Grapalat" w:hAnsi="GHEA Grapalat"/>
          <w:lang w:val="hy-AM"/>
        </w:rPr>
        <w:t>48-Ա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CB72D6" w:rsidRPr="00CB72D6">
        <w:rPr>
          <w:rFonts w:ascii="GHEA Grapalat" w:eastAsia="Calibri" w:hAnsi="GHEA Grapalat" w:cs="Sylfaen"/>
          <w:color w:val="FF0000"/>
          <w:u w:val="single"/>
          <w:lang w:val="hy-AM"/>
        </w:rPr>
        <w:t>4QZTCG5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CB72D6">
        <w:rPr>
          <w:rFonts w:ascii="GHEA Grapalat" w:hAnsi="GHEA Grapalat"/>
          <w:lang w:val="hy-AM"/>
        </w:rPr>
        <w:t xml:space="preserve">Արայիկ Մարատի Համբարձումյանի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CB72D6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CB72D6">
        <w:rPr>
          <w:rFonts w:ascii="GHEA Grapalat" w:hAnsi="GHEA Grapalat"/>
          <w:lang w:val="hy-AM"/>
        </w:rPr>
        <w:t>Արշալույս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CB72D6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-րդ փողոց </w:t>
      </w:r>
      <w:r w:rsidR="00CB72D6">
        <w:rPr>
          <w:rFonts w:ascii="GHEA Grapalat" w:hAnsi="GHEA Grapalat"/>
          <w:lang w:val="hy-AM"/>
        </w:rPr>
        <w:t>22 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0851AA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CB72D6">
        <w:rPr>
          <w:rFonts w:ascii="GHEA Grapalat" w:hAnsi="GHEA Grapalat"/>
          <w:lang w:val="hy-AM"/>
        </w:rPr>
        <w:t>Արայիկ Մարատի Համբարձումյանին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CB72D6">
        <w:rPr>
          <w:rFonts w:ascii="GHEA Grapalat" w:hAnsi="GHEA Grapalat"/>
          <w:lang w:val="hy-AM"/>
        </w:rPr>
        <w:t>Արշալույս</w:t>
      </w:r>
      <w:r w:rsidRPr="00A2382E">
        <w:rPr>
          <w:rFonts w:ascii="GHEA Grapalat" w:hAnsi="GHEA Grapalat"/>
          <w:lang w:val="hy-AM"/>
        </w:rPr>
        <w:t xml:space="preserve"> գյուղի </w:t>
      </w:r>
      <w:r w:rsidR="00CB72D6">
        <w:rPr>
          <w:rFonts w:ascii="GHEA Grapalat" w:hAnsi="GHEA Grapalat"/>
          <w:lang w:val="hy-AM"/>
        </w:rPr>
        <w:t>4</w:t>
      </w:r>
      <w:r w:rsidRPr="00A2382E">
        <w:rPr>
          <w:rFonts w:ascii="GHEA Grapalat" w:hAnsi="GHEA Grapalat"/>
          <w:lang w:val="hy-AM"/>
        </w:rPr>
        <w:t xml:space="preserve">-րդ փողոց </w:t>
      </w:r>
      <w:r w:rsidR="00CB72D6">
        <w:rPr>
          <w:rFonts w:ascii="GHEA Grapalat" w:hAnsi="GHEA Grapalat"/>
          <w:lang w:val="hy-AM"/>
        </w:rPr>
        <w:t>22 հողամաս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="00CB72D6">
        <w:rPr>
          <w:rFonts w:ascii="GHEA Grapalat" w:hAnsi="GHEA Grapalat"/>
          <w:lang w:val="hy-AM"/>
        </w:rPr>
        <w:t>04-021</w:t>
      </w:r>
      <w:r w:rsidRPr="00A2382E">
        <w:rPr>
          <w:rFonts w:ascii="GHEA Grapalat" w:hAnsi="GHEA Grapalat"/>
          <w:lang w:val="hy-AM"/>
        </w:rPr>
        <w:t>-</w:t>
      </w:r>
      <w:r w:rsidR="00CB72D6">
        <w:rPr>
          <w:rFonts w:ascii="GHEA Grapalat" w:hAnsi="GHEA Grapalat"/>
          <w:lang w:val="hy-AM"/>
        </w:rPr>
        <w:t>0012-0005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CB72D6">
        <w:rPr>
          <w:rFonts w:ascii="GHEA Grapalat" w:hAnsi="GHEA Grapalat"/>
          <w:lang w:val="hy-AM"/>
        </w:rPr>
        <w:t>1166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CB72D6">
        <w:rPr>
          <w:rFonts w:ascii="GHEA Grapalat" w:hAnsi="GHEA Grapalat"/>
          <w:lang w:val="hy-AM"/>
        </w:rPr>
        <w:t>106,1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CB72D6">
        <w:rPr>
          <w:rFonts w:ascii="GHEA Grapalat" w:hAnsi="GHEA Grapalat"/>
          <w:color w:val="000000" w:themeColor="text1"/>
          <w:lang w:val="hy-AM"/>
        </w:rPr>
        <w:t>41,6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</w:t>
      </w:r>
      <w:r w:rsidR="00CB72D6">
        <w:rPr>
          <w:rFonts w:ascii="GHEA Grapalat" w:hAnsi="GHEA Grapalat"/>
          <w:lang w:val="hy-AM"/>
        </w:rPr>
        <w:t xml:space="preserve">բնակելի տուն </w:t>
      </w:r>
      <w:r w:rsidR="00A44148">
        <w:rPr>
          <w:rFonts w:ascii="GHEA Grapalat" w:hAnsi="GHEA Grapalat"/>
          <w:lang w:val="hy-AM"/>
        </w:rPr>
        <w:t xml:space="preserve">նկուղ, </w:t>
      </w:r>
      <w:r w:rsidR="001E0D7D">
        <w:rPr>
          <w:rFonts w:ascii="GHEA Grapalat" w:hAnsi="GHEA Grapalat"/>
          <w:lang w:val="hy-AM"/>
        </w:rPr>
        <w:t xml:space="preserve"> </w:t>
      </w:r>
      <w:r w:rsidR="00CB72D6">
        <w:rPr>
          <w:rFonts w:ascii="GHEA Grapalat" w:hAnsi="GHEA Grapalat"/>
          <w:lang w:val="hy-AM"/>
        </w:rPr>
        <w:lastRenderedPageBreak/>
        <w:t>կառուցված՝ 2016</w:t>
      </w:r>
      <w:r w:rsidR="008C32C6">
        <w:rPr>
          <w:rFonts w:ascii="GHEA Grapalat" w:hAnsi="GHEA Grapalat"/>
          <w:lang w:val="hy-AM"/>
        </w:rPr>
        <w:t xml:space="preserve">թ., </w:t>
      </w:r>
      <w:r w:rsidR="00CB72D6">
        <w:rPr>
          <w:rFonts w:ascii="GHEA Grapalat" w:hAnsi="GHEA Grapalat"/>
          <w:lang w:val="hy-AM"/>
        </w:rPr>
        <w:t>64,5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բնակելի</w:t>
      </w:r>
      <w:r w:rsidR="00CB72D6">
        <w:rPr>
          <w:rFonts w:ascii="GHEA Grapalat" w:hAnsi="GHEA Grapalat"/>
          <w:lang w:val="hy-AM"/>
        </w:rPr>
        <w:t xml:space="preserve"> տուն 1-ին հարկ, կառուցված՝ 2018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B8776F">
        <w:rPr>
          <w:rFonts w:ascii="GHEA Grapalat" w:hAnsi="GHEA Grapalat"/>
          <w:color w:val="000000" w:themeColor="text1"/>
          <w:lang w:val="hy-AM"/>
        </w:rPr>
        <w:t>128280</w:t>
      </w:r>
      <w:r w:rsidRPr="00821974">
        <w:rPr>
          <w:rFonts w:ascii="GHEA Grapalat" w:hAnsi="GHEA Grapalat"/>
          <w:lang w:val="hy-AM"/>
        </w:rPr>
        <w:t xml:space="preserve"> 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B8776F">
        <w:rPr>
          <w:rFonts w:ascii="GHEA Grapalat" w:hAnsi="GHEA Grapalat"/>
          <w:lang w:val="hy-AM"/>
        </w:rPr>
        <w:t>քսանութ</w:t>
      </w:r>
      <w:r w:rsidRPr="00821974">
        <w:rPr>
          <w:rFonts w:ascii="GHEA Grapalat" w:hAnsi="GHEA Grapalat"/>
          <w:lang w:val="hy-AM"/>
        </w:rPr>
        <w:t xml:space="preserve"> հազար </w:t>
      </w:r>
      <w:r w:rsidR="00B8776F">
        <w:rPr>
          <w:rFonts w:ascii="GHEA Grapalat" w:hAnsi="GHEA Grapalat"/>
          <w:lang w:val="hy-AM"/>
        </w:rPr>
        <w:t>երկու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B8776F">
        <w:rPr>
          <w:rFonts w:ascii="GHEA Grapalat" w:hAnsi="GHEA Grapalat"/>
          <w:lang w:val="hy-AM"/>
        </w:rPr>
        <w:t>ութսուն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B8776F">
        <w:rPr>
          <w:rFonts w:ascii="GHEA Grapalat" w:hAnsi="GHEA Grapalat"/>
          <w:lang w:val="hy-AM"/>
        </w:rPr>
        <w:t xml:space="preserve">Արայիկ Մարատի Համբարձումյանը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B8776F" w:rsidRPr="00B8776F">
        <w:rPr>
          <w:rFonts w:ascii="GHEA Grapalat" w:hAnsi="GHEA Grapalat"/>
          <w:lang w:val="hy-AM"/>
        </w:rPr>
        <w:t>BA3626091</w:t>
      </w:r>
      <w:r>
        <w:rPr>
          <w:rFonts w:ascii="GHEA Grapalat" w:hAnsi="GHEA Grapalat"/>
          <w:lang w:val="hy-AM"/>
        </w:rPr>
        <w:t xml:space="preserve">, տրված </w:t>
      </w:r>
      <w:r w:rsidR="00B8776F" w:rsidRPr="00B8776F">
        <w:rPr>
          <w:rFonts w:ascii="GHEA Grapalat" w:hAnsi="GHEA Grapalat"/>
          <w:lang w:val="hy-AM"/>
        </w:rPr>
        <w:t>30</w:t>
      </w:r>
      <w:r w:rsidR="00B8776F">
        <w:rPr>
          <w:rFonts w:ascii="GHEA Grapalat" w:hAnsi="GHEA Grapalat"/>
          <w:lang w:val="hy-AM"/>
        </w:rPr>
        <w:t>.08</w:t>
      </w:r>
      <w:r>
        <w:rPr>
          <w:rFonts w:ascii="GHEA Grapalat" w:hAnsi="GHEA Grapalat"/>
          <w:lang w:val="hy-AM"/>
        </w:rPr>
        <w:t>.2021թ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B8776F" w:rsidRPr="00B8776F">
        <w:rPr>
          <w:rFonts w:ascii="GHEA Grapalat" w:hAnsi="GHEA Grapalat"/>
          <w:lang w:val="hy-AM"/>
        </w:rPr>
        <w:t>223</w:t>
      </w:r>
      <w:r w:rsidR="00B8776F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B8776F">
        <w:rPr>
          <w:rFonts w:ascii="GHEA Grapalat" w:hAnsi="GHEA Grapalat"/>
          <w:color w:val="000000" w:themeColor="text1"/>
          <w:lang w:val="hy-AM"/>
        </w:rPr>
        <w:t>128280</w:t>
      </w:r>
      <w:r w:rsidR="00B8776F" w:rsidRPr="00821974">
        <w:rPr>
          <w:rFonts w:ascii="GHEA Grapalat" w:hAnsi="GHEA Grapalat"/>
          <w:lang w:val="hy-AM"/>
        </w:rPr>
        <w:t xml:space="preserve"> /մեկ հարյուր </w:t>
      </w:r>
      <w:r w:rsidR="00B8776F">
        <w:rPr>
          <w:rFonts w:ascii="GHEA Grapalat" w:hAnsi="GHEA Grapalat"/>
          <w:lang w:val="hy-AM"/>
        </w:rPr>
        <w:t>քսանութ</w:t>
      </w:r>
      <w:r w:rsidR="00B8776F" w:rsidRPr="00821974">
        <w:rPr>
          <w:rFonts w:ascii="GHEA Grapalat" w:hAnsi="GHEA Grapalat"/>
          <w:lang w:val="hy-AM"/>
        </w:rPr>
        <w:t xml:space="preserve"> հազար </w:t>
      </w:r>
      <w:r w:rsidR="00B8776F">
        <w:rPr>
          <w:rFonts w:ascii="GHEA Grapalat" w:hAnsi="GHEA Grapalat"/>
          <w:lang w:val="hy-AM"/>
        </w:rPr>
        <w:t>երկու հարյուր</w:t>
      </w:r>
      <w:r w:rsidR="00B8776F" w:rsidRPr="00821974">
        <w:rPr>
          <w:rFonts w:ascii="GHEA Grapalat" w:hAnsi="GHEA Grapalat"/>
          <w:lang w:val="hy-AM"/>
        </w:rPr>
        <w:t xml:space="preserve"> </w:t>
      </w:r>
      <w:r w:rsidR="00B8776F">
        <w:rPr>
          <w:rFonts w:ascii="GHEA Grapalat" w:hAnsi="GHEA Grapalat"/>
          <w:lang w:val="hy-AM"/>
        </w:rPr>
        <w:t>ութսուն /</w:t>
      </w:r>
      <w:r w:rsidR="00B8776F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B8776F">
        <w:rPr>
          <w:rFonts w:ascii="GHEA Grapalat" w:hAnsi="GHEA Grapalat"/>
          <w:lang w:val="hy-AM"/>
        </w:rPr>
        <w:t xml:space="preserve">համարել    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B8776F" w:rsidP="00B8776F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 w:rsidRPr="00B8776F">
        <w:rPr>
          <w:rFonts w:ascii="GHEA Grapalat" w:hAnsi="GHEA Grapalat"/>
          <w:lang w:val="hy-AM"/>
        </w:rPr>
        <w:t>5.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Արշալույս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04-021-0012-0005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Արշալույս,  </w:t>
      </w:r>
      <w:r>
        <w:rPr>
          <w:rFonts w:ascii="GHEA Grapalat" w:hAnsi="GHEA Grapalat"/>
          <w:lang w:val="hy-AM"/>
        </w:rPr>
        <w:t>4-րդ  փողոց թիվ  22 հողամաս</w:t>
      </w:r>
      <w:r w:rsidR="000851AA">
        <w:rPr>
          <w:rFonts w:ascii="GHEA Grapalat" w:hAnsi="GHEA Grapalat"/>
          <w:lang w:val="hy-AM"/>
        </w:rPr>
        <w:t xml:space="preserve"> հասցե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B8776F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B8776F" w:rsidRDefault="00B8776F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 w:eastAsia="ru-RU"/>
        </w:rPr>
        <w:t>ՀԱՄԱՅՆՔԻ ՂԵԿԱՎԱՐ</w:t>
      </w:r>
      <w:r w:rsidR="00B8776F">
        <w:rPr>
          <w:rFonts w:ascii="GHEA Grapalat" w:hAnsi="GHEA Grapalat"/>
          <w:b/>
          <w:bCs/>
          <w:lang w:val="hy-AM" w:eastAsia="ru-RU"/>
        </w:rPr>
        <w:t>Ի ՓՈԽԱՐԻՆՈՂ</w:t>
      </w:r>
      <w:r>
        <w:rPr>
          <w:rFonts w:ascii="GHEA Grapalat" w:hAnsi="GHEA Grapalat"/>
          <w:b/>
          <w:bCs/>
          <w:lang w:val="hy-AM" w:eastAsia="ru-RU"/>
        </w:rPr>
        <w:t>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 w:rsidR="00B8776F">
        <w:rPr>
          <w:rFonts w:ascii="GHEA Grapalat" w:hAnsi="GHEA Grapalat"/>
          <w:b/>
          <w:bCs/>
          <w:lang w:val="hy-AM" w:eastAsia="ru-RU"/>
        </w:rPr>
        <w:t xml:space="preserve">  Վ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 w:rsidR="00B8776F">
        <w:rPr>
          <w:rFonts w:ascii="GHEA Grapalat" w:hAnsi="GHEA Grapalat"/>
          <w:b/>
          <w:bCs/>
          <w:lang w:val="hy-AM" w:eastAsia="ru-RU"/>
        </w:rPr>
        <w:t xml:space="preserve"> ԱՆՏՈՆ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0851AA">
        <w:rPr>
          <w:rFonts w:ascii="GHEA Grapalat" w:hAnsi="GHEA Grapalat"/>
          <w:sz w:val="16"/>
          <w:szCs w:val="16"/>
          <w:lang w:val="hy-AM" w:eastAsia="ru-RU"/>
        </w:rPr>
        <w:t>հունվարի 20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851AA"/>
    <w:rsid w:val="00124D8E"/>
    <w:rsid w:val="001574C4"/>
    <w:rsid w:val="00173F55"/>
    <w:rsid w:val="001E0D7D"/>
    <w:rsid w:val="002F34CA"/>
    <w:rsid w:val="0044103C"/>
    <w:rsid w:val="004851CD"/>
    <w:rsid w:val="00494744"/>
    <w:rsid w:val="00536D63"/>
    <w:rsid w:val="00740484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954C6"/>
    <w:rsid w:val="00AB36F9"/>
    <w:rsid w:val="00B8776F"/>
    <w:rsid w:val="00CB72D6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C43A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2025-01-20T07:52:00Z</dcterms:modified>
</cp:coreProperties>
</file>