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57019">
        <w:trPr>
          <w:divId w:val="8925458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19" w:rsidRDefault="008144D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201d9a81e$708a94a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201d9a81e$708a94a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19" w:rsidRDefault="008144D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A57019" w:rsidRPr="00B077A6" w:rsidRDefault="008144DB">
      <w:pPr>
        <w:pStyle w:val="a3"/>
        <w:jc w:val="center"/>
        <w:divId w:val="892545811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FF3699">
        <w:rPr>
          <w:lang w:val="hy-AM"/>
        </w:rPr>
        <w:t xml:space="preserve">16 </w:t>
      </w:r>
      <w:r w:rsidR="00FF4162">
        <w:rPr>
          <w:lang w:val="hy-AM"/>
        </w:rPr>
        <w:t>սեպտեմբերի</w:t>
      </w:r>
      <w:r w:rsidR="00F054E8">
        <w:t xml:space="preserve"> 2024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B077A6">
        <w:rPr>
          <w:lang w:val="hy-AM"/>
        </w:rPr>
        <w:t>919-Ա</w:t>
      </w:r>
      <w:bookmarkStart w:id="0" w:name="_GoBack"/>
      <w:bookmarkEnd w:id="0"/>
    </w:p>
    <w:p w:rsidR="00A57019" w:rsidRPr="00B077A6" w:rsidRDefault="008144DB">
      <w:pPr>
        <w:pStyle w:val="a3"/>
        <w:jc w:val="center"/>
        <w:divId w:val="892545811"/>
        <w:rPr>
          <w:sz w:val="20"/>
          <w:szCs w:val="20"/>
          <w:lang w:val="hy-AM"/>
        </w:rPr>
      </w:pPr>
      <w:r w:rsidRPr="00B077A6">
        <w:rPr>
          <w:sz w:val="22"/>
          <w:lang w:val="hy-AM"/>
        </w:rPr>
        <w:t>ԱՎԵԼ ՕԳՏԱԳՈՐԾՎՈՂ</w:t>
      </w:r>
      <w:r w:rsidR="00E268F5" w:rsidRPr="00B077A6">
        <w:rPr>
          <w:sz w:val="22"/>
          <w:lang w:val="hy-AM"/>
        </w:rPr>
        <w:t xml:space="preserve"> 0,0</w:t>
      </w:r>
      <w:r w:rsidR="00AA5FFC" w:rsidRPr="00B02247">
        <w:rPr>
          <w:sz w:val="22"/>
          <w:lang w:val="hy-AM"/>
        </w:rPr>
        <w:t>1356</w:t>
      </w:r>
      <w:r w:rsidRPr="00B077A6">
        <w:rPr>
          <w:sz w:val="22"/>
          <w:lang w:val="hy-AM"/>
        </w:rPr>
        <w:t xml:space="preserve"> ՀԱ ՀՈՂԱՄԱՍԻ ՆԿԱՏՄԱՄԲ ՍԵՓԱԿԱՆՈՒԹՅԱՆ </w:t>
      </w:r>
      <w:r w:rsidRPr="00B077A6">
        <w:rPr>
          <w:sz w:val="20"/>
          <w:szCs w:val="20"/>
          <w:lang w:val="hy-AM"/>
        </w:rPr>
        <w:t>ԻՐԱՎՈՒՆՔԸ ՃԱՆԱՉԵԼՈՒ ՄԱՍԻՆ</w:t>
      </w:r>
      <w:r w:rsidRPr="00B077A6">
        <w:rPr>
          <w:rFonts w:ascii="Calibri" w:hAnsi="Calibri" w:cs="Calibri"/>
          <w:sz w:val="20"/>
          <w:szCs w:val="20"/>
          <w:lang w:val="hy-AM"/>
        </w:rPr>
        <w:t> </w:t>
      </w:r>
    </w:p>
    <w:p w:rsidR="00A57019" w:rsidRPr="00B02247" w:rsidRDefault="00F054E8">
      <w:pPr>
        <w:spacing w:before="100" w:beforeAutospacing="1"/>
        <w:jc w:val="both"/>
        <w:divId w:val="892545811"/>
        <w:rPr>
          <w:rFonts w:ascii="GHEA Grapalat" w:hAnsi="GHEA Grapalat"/>
          <w:sz w:val="20"/>
          <w:szCs w:val="20"/>
          <w:lang w:val="hy-AM"/>
        </w:rPr>
      </w:pPr>
      <w:r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   </w:t>
      </w:r>
      <w:r w:rsidR="008144DB"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>Ղեկավարվելով &lt;&lt;Տեղական ինքնակառավարման մասին&gt;&gt; Հայաստանի Հանրապետության օրենքի 35-րդ հոդվածի 24-րդ կետով, Հայաստանի Հանրապետության հողային օրենսգրքի</w:t>
      </w:r>
      <w:r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>64-րդ հոդվածի 2-րդ կետի դրույթներով,</w:t>
      </w:r>
      <w:r w:rsidR="008144DB" w:rsidRPr="00B02247">
        <w:rPr>
          <w:rFonts w:ascii="Calibri" w:eastAsia="Times New Roman" w:hAnsi="Calibri" w:cs="Calibri"/>
          <w:sz w:val="20"/>
          <w:szCs w:val="20"/>
          <w:lang w:val="hy-AM" w:eastAsia="ru-RU"/>
        </w:rPr>
        <w:t> 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նկատի</w:t>
      </w:r>
      <w:r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ունենալով</w:t>
      </w:r>
      <w:r w:rsidR="008144DB"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,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որ</w:t>
      </w:r>
      <w:r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հողամասը</w:t>
      </w:r>
      <w:r w:rsidR="008144DB" w:rsidRPr="00B02247">
        <w:rPr>
          <w:rFonts w:ascii="Calibri" w:eastAsia="Times New Roman" w:hAnsi="Calibri" w:cs="Calibri"/>
          <w:sz w:val="20"/>
          <w:szCs w:val="20"/>
          <w:lang w:val="hy-AM" w:eastAsia="ru-RU"/>
        </w:rPr>
        <w:t> 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չի</w:t>
      </w:r>
      <w:r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գտնվում</w:t>
      </w:r>
      <w:r w:rsidR="008144DB" w:rsidRPr="00B02247">
        <w:rPr>
          <w:rFonts w:ascii="Calibri" w:eastAsia="Times New Roman" w:hAnsi="Calibri" w:cs="Calibri"/>
          <w:sz w:val="20"/>
          <w:szCs w:val="20"/>
          <w:lang w:val="hy-AM" w:eastAsia="ru-RU"/>
        </w:rPr>
        <w:t> </w:t>
      </w:r>
      <w:r w:rsidRPr="00B02247">
        <w:rPr>
          <w:rFonts w:ascii="GHEA Grapalat" w:eastAsia="Times New Roman" w:hAnsi="GHEA Grapalat" w:cs="Calibri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Հայաստանի</w:t>
      </w:r>
      <w:r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Հանրապետության</w:t>
      </w:r>
      <w:r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հողային</w:t>
      </w:r>
      <w:r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օրենսգրքի</w:t>
      </w:r>
      <w:r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>60-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րդ</w:t>
      </w:r>
      <w:r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հոդվածով</w:t>
      </w:r>
      <w:r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սահմանված</w:t>
      </w:r>
      <w:r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հողամ</w:t>
      </w:r>
      <w:r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>ասերի, այդ թվում</w:t>
      </w:r>
      <w:r w:rsidR="008144DB"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AA5FFC"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>Արմենակ Երվանդի Ավետիսյանի</w:t>
      </w:r>
      <w:r w:rsidR="008144DB"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  <w:r w:rsidR="00AA5FFC"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>2024</w:t>
      </w:r>
      <w:r w:rsidR="008144DB" w:rsidRPr="00B02247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թվականի</w:t>
      </w:r>
      <w:r w:rsidR="008144DB" w:rsidRPr="00B02247">
        <w:rPr>
          <w:rFonts w:ascii="Calibri" w:eastAsia="Times New Roman" w:hAnsi="Calibri" w:cs="Calibri"/>
          <w:sz w:val="20"/>
          <w:szCs w:val="20"/>
          <w:lang w:val="hy-AM" w:eastAsia="ru-RU"/>
        </w:rPr>
        <w:t> </w:t>
      </w:r>
      <w:r w:rsidR="00AA5FFC" w:rsidRPr="00B02247">
        <w:rPr>
          <w:rFonts w:ascii="GHEA Grapalat" w:eastAsia="Times New Roman" w:hAnsi="GHEA Grapalat" w:cs="Calibri"/>
          <w:sz w:val="20"/>
          <w:szCs w:val="20"/>
          <w:lang w:val="hy-AM" w:eastAsia="ru-RU"/>
        </w:rPr>
        <w:t xml:space="preserve">սեպտեմբերի 2-ի </w:t>
      </w:r>
      <w:r w:rsidR="008144DB" w:rsidRPr="00B0224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դիմումը</w:t>
      </w:r>
      <w:r w:rsidR="008144DB" w:rsidRPr="00B02247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</w:p>
    <w:p w:rsidR="00A57019" w:rsidRPr="00B02247" w:rsidRDefault="008144DB">
      <w:pPr>
        <w:spacing w:before="100" w:beforeAutospacing="1"/>
        <w:jc w:val="center"/>
        <w:divId w:val="892545811"/>
        <w:rPr>
          <w:rFonts w:ascii="GHEA Grapalat" w:hAnsi="GHEA Grapalat"/>
          <w:sz w:val="20"/>
          <w:lang w:val="hy-AM"/>
        </w:rPr>
      </w:pPr>
      <w:r w:rsidRPr="00B02247">
        <w:rPr>
          <w:rStyle w:val="a4"/>
          <w:rFonts w:ascii="GHEA Grapalat" w:eastAsia="Times New Roman" w:hAnsi="GHEA Grapalat" w:cs="GHEA Grapalat"/>
          <w:sz w:val="20"/>
          <w:lang w:val="hy-AM" w:eastAsia="ru-RU"/>
        </w:rPr>
        <w:t>ՈՐՈՇՈՒՄԵՄ</w:t>
      </w:r>
      <w:r w:rsidRPr="00B02247">
        <w:rPr>
          <w:rStyle w:val="a4"/>
          <w:rFonts w:ascii="GHEA Grapalat" w:eastAsia="Times New Roman" w:hAnsi="GHEA Grapalat"/>
          <w:sz w:val="20"/>
          <w:lang w:val="hy-AM" w:eastAsia="ru-RU"/>
        </w:rPr>
        <w:t>՝</w:t>
      </w:r>
    </w:p>
    <w:p w:rsidR="00A57019" w:rsidRPr="00B02247" w:rsidRDefault="008144DB" w:rsidP="00F054E8">
      <w:pPr>
        <w:spacing w:before="100" w:beforeAutospacing="1"/>
        <w:jc w:val="both"/>
        <w:divId w:val="892545811"/>
        <w:rPr>
          <w:rFonts w:ascii="GHEA Grapalat" w:hAnsi="GHEA Grapalat"/>
          <w:sz w:val="20"/>
          <w:lang w:val="hy-AM"/>
        </w:rPr>
      </w:pPr>
      <w:r w:rsidRPr="00B02247">
        <w:rPr>
          <w:rFonts w:ascii="Calibri" w:eastAsia="Times New Roman" w:hAnsi="Calibri" w:cs="Calibri"/>
          <w:sz w:val="20"/>
          <w:lang w:val="hy-AM" w:eastAsia="ru-RU"/>
        </w:rPr>
        <w:t> 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1</w:t>
      </w:r>
      <w:r w:rsidR="00F054E8" w:rsidRPr="00B02247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Pr="00B02247">
        <w:rPr>
          <w:rFonts w:ascii="Calibri" w:eastAsia="Times New Roman" w:hAnsi="Calibri" w:cs="Calibri"/>
          <w:sz w:val="20"/>
          <w:lang w:val="hy-AM" w:eastAsia="ru-RU"/>
        </w:rPr>
        <w:t> 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Ճանաչել</w:t>
      </w:r>
      <w:r w:rsidR="00F054E8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Արմավիրի</w:t>
      </w:r>
      <w:r w:rsidR="00F054E8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մարզի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Խոյ</w:t>
      </w:r>
      <w:r w:rsidR="00F054E8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համայնքի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="00AA5FFC" w:rsidRPr="00B02247">
        <w:rPr>
          <w:rFonts w:ascii="GHEA Grapalat" w:eastAsia="Times New Roman" w:hAnsi="GHEA Grapalat"/>
          <w:sz w:val="20"/>
          <w:lang w:val="hy-AM" w:eastAsia="ru-RU"/>
        </w:rPr>
        <w:t>Աղավնատուն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գյուղի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="00AA5FFC" w:rsidRPr="00B02247">
        <w:rPr>
          <w:rFonts w:ascii="GHEA Grapalat" w:eastAsia="Times New Roman" w:hAnsi="GHEA Grapalat"/>
          <w:sz w:val="20"/>
          <w:lang w:val="hy-AM" w:eastAsia="ru-RU"/>
        </w:rPr>
        <w:t>Հ</w:t>
      </w:r>
      <w:r w:rsidR="00AA5FFC" w:rsidRPr="00B02247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FFC" w:rsidRPr="00B02247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="00AA5FFC" w:rsidRPr="00B02247">
        <w:rPr>
          <w:rFonts w:ascii="GHEA Grapalat" w:eastAsia="Times New Roman" w:hAnsi="GHEA Grapalat" w:cs="GHEA Grapalat"/>
          <w:sz w:val="20"/>
          <w:lang w:val="hy-AM" w:eastAsia="ru-RU"/>
        </w:rPr>
        <w:t>Թումանյան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Pr="00B02247">
        <w:rPr>
          <w:rFonts w:ascii="Calibri" w:eastAsia="Times New Roman" w:hAnsi="Calibri" w:cs="Calibri"/>
          <w:sz w:val="20"/>
          <w:lang w:val="hy-AM" w:eastAsia="ru-RU"/>
        </w:rPr>
        <w:t> 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փողոց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թիվ</w:t>
      </w:r>
      <w:r w:rsidR="00AA5FFC" w:rsidRPr="00B02247">
        <w:rPr>
          <w:rFonts w:ascii="GHEA Grapalat" w:eastAsia="Times New Roman" w:hAnsi="GHEA Grapalat"/>
          <w:sz w:val="20"/>
          <w:lang w:val="hy-AM" w:eastAsia="ru-RU"/>
        </w:rPr>
        <w:t xml:space="preserve"> 6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3 </w:t>
      </w:r>
      <w:r w:rsidR="00AA5FFC" w:rsidRPr="00B02247">
        <w:rPr>
          <w:rFonts w:ascii="GHEA Grapalat" w:eastAsia="Times New Roman" w:hAnsi="GHEA Grapalat"/>
          <w:sz w:val="20"/>
          <w:lang w:val="hy-AM" w:eastAsia="ru-RU"/>
        </w:rPr>
        <w:t>բնակելի տուն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հասցեում</w:t>
      </w:r>
      <w:r w:rsidR="00F054E8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գտնվող </w:t>
      </w:r>
      <w:r w:rsidR="00AA5FFC" w:rsidRPr="00B02247">
        <w:rPr>
          <w:rFonts w:ascii="GHEA Grapalat" w:hAnsi="GHEA Grapalat"/>
          <w:sz w:val="20"/>
          <w:lang w:val="hy-AM"/>
        </w:rPr>
        <w:t xml:space="preserve">Արմենակ Երվանդի Ավետիսյանին, Անախաս Հարությունի Հարությունյանին, Արմինե Արմենակի Ավետիսյանին, Երվանդ Արմենակի Ավետիսյանին և Արման Արմենակի Ավետիսյանին </w:t>
      </w:r>
      <w:r w:rsidRPr="00B02247">
        <w:rPr>
          <w:rFonts w:ascii="GHEA Grapalat" w:eastAsia="Times New Roman" w:hAnsi="GHEA Grapalat"/>
          <w:sz w:val="20"/>
          <w:lang w:val="hy-AM" w:eastAsia="ru-RU"/>
        </w:rPr>
        <w:t>/հիմք՝ &lt;&lt;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Հայաստանի Հանրապետության Արմավիրի</w:t>
      </w:r>
      <w:r w:rsidR="00F054E8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մարզի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Խոյ</w:t>
      </w:r>
      <w:r w:rsidR="00F054E8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համայնքի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="0084651D" w:rsidRPr="00B02247">
        <w:rPr>
          <w:rFonts w:ascii="GHEA Grapalat" w:eastAsia="Times New Roman" w:hAnsi="GHEA Grapalat"/>
          <w:sz w:val="20"/>
          <w:lang w:val="hy-AM" w:eastAsia="ru-RU"/>
        </w:rPr>
        <w:t>Աղավնատուն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գյուղի </w:t>
      </w:r>
      <w:r w:rsidR="0084651D" w:rsidRPr="00B02247">
        <w:rPr>
          <w:rFonts w:ascii="GHEA Grapalat" w:eastAsia="Times New Roman" w:hAnsi="GHEA Grapalat"/>
          <w:sz w:val="20"/>
          <w:lang w:val="hy-AM" w:eastAsia="ru-RU"/>
        </w:rPr>
        <w:t>ՏՆՏ</w:t>
      </w:r>
      <w:r w:rsidR="0084651D" w:rsidRPr="00B02247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84651D" w:rsidRPr="00B02247">
        <w:rPr>
          <w:rFonts w:ascii="GHEA Grapalat" w:eastAsia="Times New Roman" w:hAnsi="GHEA Grapalat"/>
          <w:sz w:val="20"/>
          <w:lang w:val="hy-AM" w:eastAsia="ru-RU"/>
        </w:rPr>
        <w:t xml:space="preserve"> 3/298 </w:t>
      </w:r>
      <w:r w:rsidR="0084651D" w:rsidRPr="00B02247">
        <w:rPr>
          <w:rFonts w:ascii="GHEA Grapalat" w:eastAsia="Times New Roman" w:hAnsi="GHEA Grapalat" w:cs="GHEA Grapalat"/>
          <w:sz w:val="20"/>
          <w:lang w:val="hy-AM" w:eastAsia="ru-RU"/>
        </w:rPr>
        <w:t>գրքի</w:t>
      </w:r>
      <w:r w:rsidR="00E268F5">
        <w:rPr>
          <w:rFonts w:ascii="GHEA Grapalat" w:eastAsia="Times New Roman" w:hAnsi="GHEA Grapalat"/>
          <w:sz w:val="20"/>
          <w:lang w:val="hy-AM" w:eastAsia="ru-RU"/>
        </w:rPr>
        <w:t xml:space="preserve"> քաղվա</w:t>
      </w:r>
      <w:r w:rsidR="0084651D" w:rsidRPr="00B02247">
        <w:rPr>
          <w:rFonts w:ascii="GHEA Grapalat" w:eastAsia="Times New Roman" w:hAnsi="GHEA Grapalat"/>
          <w:sz w:val="20"/>
          <w:lang w:val="hy-AM" w:eastAsia="ru-RU"/>
        </w:rPr>
        <w:t>ծքի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և սեփականաշնորհման հանձնաժողավի </w:t>
      </w:r>
      <w:r w:rsidR="00E268F5">
        <w:rPr>
          <w:rFonts w:ascii="GHEA Grapalat" w:eastAsia="Times New Roman" w:hAnsi="GHEA Grapalat"/>
          <w:sz w:val="20"/>
          <w:lang w:val="hy-AM" w:eastAsia="ru-RU"/>
        </w:rPr>
        <w:t>1991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թվականի</w:t>
      </w:r>
      <w:r w:rsidR="00E268F5">
        <w:rPr>
          <w:rFonts w:ascii="GHEA Grapalat" w:eastAsia="Times New Roman" w:hAnsi="GHEA Grapalat" w:cs="GHEA Grapalat"/>
          <w:sz w:val="20"/>
          <w:lang w:val="hy-AM" w:eastAsia="ru-RU"/>
        </w:rPr>
        <w:t xml:space="preserve"> փետրվարի 18-ի</w:t>
      </w:r>
      <w:r w:rsidR="00E268F5">
        <w:rPr>
          <w:rFonts w:ascii="GHEA Grapalat" w:eastAsia="Times New Roman" w:hAnsi="GHEA Grapalat"/>
          <w:sz w:val="20"/>
          <w:lang w:val="hy-AM" w:eastAsia="ru-RU"/>
        </w:rPr>
        <w:t xml:space="preserve"> N3 որոշման</w:t>
      </w:r>
      <w:r w:rsidRPr="00B02247">
        <w:rPr>
          <w:rFonts w:ascii="GHEA Grapalat" w:hAnsi="GHEA Grapalat"/>
          <w:sz w:val="20"/>
          <w:lang w:val="hy-AM"/>
        </w:rPr>
        <w:t xml:space="preserve">&gt;&gt; 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/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պատկանող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0,1</w:t>
      </w:r>
      <w:r w:rsidR="00B02247" w:rsidRPr="00B02247">
        <w:rPr>
          <w:rFonts w:ascii="GHEA Grapalat" w:eastAsia="Times New Roman" w:hAnsi="GHEA Grapalat"/>
          <w:sz w:val="20"/>
          <w:lang w:val="hy-AM" w:eastAsia="ru-RU"/>
        </w:rPr>
        <w:t>4</w:t>
      </w:r>
      <w:r w:rsidR="00FF4162" w:rsidRPr="00B02247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հա</w:t>
      </w:r>
      <w:r w:rsidR="00FF4162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օրինական</w:t>
      </w:r>
      <w:r w:rsidR="00FF4162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հողամասին</w:t>
      </w:r>
      <w:r w:rsidR="00FF4162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կից</w:t>
      </w:r>
      <w:r w:rsidR="00FF4162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ավել</w:t>
      </w:r>
      <w:r w:rsidR="00FF4162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օգտագործվող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0,0</w:t>
      </w:r>
      <w:r w:rsidR="00FF4162" w:rsidRPr="00B02247">
        <w:rPr>
          <w:rFonts w:ascii="GHEA Grapalat" w:eastAsia="Times New Roman" w:hAnsi="GHEA Grapalat"/>
          <w:sz w:val="20"/>
          <w:lang w:val="hy-AM" w:eastAsia="ru-RU"/>
        </w:rPr>
        <w:t>1356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հա</w:t>
      </w:r>
      <w:r w:rsidR="00FF4162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հողամասի</w:t>
      </w:r>
      <w:r w:rsidR="00FF4162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նկատմամբ</w:t>
      </w:r>
      <w:r w:rsidR="00FF4162" w:rsidRPr="00B02247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քաղաքացի</w:t>
      </w:r>
      <w:r w:rsidR="00B02247" w:rsidRPr="00B02247">
        <w:rPr>
          <w:rFonts w:ascii="GHEA Grapalat" w:eastAsia="Times New Roman" w:hAnsi="GHEA Grapalat" w:cs="GHEA Grapalat"/>
          <w:sz w:val="20"/>
          <w:lang w:val="hy-AM" w:eastAsia="ru-RU"/>
        </w:rPr>
        <w:t>ներ</w:t>
      </w:r>
      <w:r w:rsidRPr="00B02247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="00B02247" w:rsidRPr="00B02247">
        <w:rPr>
          <w:rFonts w:ascii="GHEA Grapalat" w:hAnsi="GHEA Grapalat"/>
          <w:sz w:val="20"/>
          <w:lang w:val="hy-AM"/>
        </w:rPr>
        <w:t>Արմենակ Երվանդի Ավետիսյանի, Անախաս Հարությունի Հարությունյանի, Արմինե Արմենակի Ավետիսյանի, Երվանդ Արմենակի Ավետիսյանի և Արման Արմենակի Ավետիսյանի</w:t>
      </w:r>
      <w:r w:rsidR="00B02247">
        <w:rPr>
          <w:rFonts w:ascii="GHEA Grapalat" w:hAnsi="GHEA Grapalat"/>
          <w:sz w:val="20"/>
          <w:lang w:val="hy-AM"/>
        </w:rPr>
        <w:t xml:space="preserve">    </w:t>
      </w:r>
      <w:r w:rsidR="00B02247" w:rsidRPr="00B02247">
        <w:rPr>
          <w:rFonts w:ascii="GHEA Grapalat" w:eastAsia="Times New Roman" w:hAnsi="GHEA Grapalat" w:cs="GHEA Grapalat"/>
          <w:sz w:val="20"/>
          <w:lang w:val="hy-AM" w:eastAsia="ru-RU"/>
        </w:rPr>
        <w:t>սեփականության</w:t>
      </w:r>
      <w:r w:rsidR="00B02247" w:rsidRPr="00B02247">
        <w:rPr>
          <w:rFonts w:ascii="GHEA Grapalat" w:eastAsia="Times New Roman" w:hAnsi="GHEA Grapalat" w:cs="GHEA Grapalat"/>
          <w:sz w:val="20"/>
          <w:lang w:val="hy-AM" w:eastAsia="ru-RU"/>
        </w:rPr>
        <w:tab/>
      </w:r>
      <w:r w:rsidRPr="00B02247">
        <w:rPr>
          <w:rFonts w:ascii="GHEA Grapalat" w:eastAsia="Times New Roman" w:hAnsi="GHEA Grapalat" w:cs="GHEA Grapalat"/>
          <w:sz w:val="20"/>
          <w:lang w:val="hy-AM" w:eastAsia="ru-RU"/>
        </w:rPr>
        <w:t>իրավունքը</w:t>
      </w:r>
      <w:r w:rsidRPr="00B02247">
        <w:rPr>
          <w:rFonts w:ascii="GHEA Grapalat" w:eastAsia="Times New Roman" w:hAnsi="GHEA Grapalat"/>
          <w:sz w:val="20"/>
          <w:lang w:val="hy-AM" w:eastAsia="ru-RU"/>
        </w:rPr>
        <w:t>։</w:t>
      </w:r>
      <w:r w:rsidRPr="00B02247">
        <w:rPr>
          <w:rFonts w:ascii="GHEA Grapalat" w:eastAsia="Times New Roman" w:hAnsi="GHEA Grapalat"/>
          <w:sz w:val="20"/>
          <w:lang w:val="hy-AM" w:eastAsia="ru-RU"/>
        </w:rPr>
        <w:br/>
        <w:t xml:space="preserve"> 2</w:t>
      </w:r>
      <w:r w:rsidRPr="00B02247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Pr="00B02247">
        <w:rPr>
          <w:rFonts w:ascii="Calibri" w:hAnsi="Calibri" w:cs="Calibri"/>
          <w:sz w:val="20"/>
          <w:lang w:val="hy-AM"/>
        </w:rPr>
        <w:t> </w:t>
      </w:r>
      <w:r w:rsidRPr="00B02247">
        <w:rPr>
          <w:rFonts w:ascii="GHEA Grapalat" w:hAnsi="GHEA Grapalat"/>
          <w:sz w:val="20"/>
          <w:lang w:val="hy-AM"/>
        </w:rPr>
        <w:t>Սույն որոշումից բխող գույքային իրավունքները ենթակա են գրանցման Հ</w:t>
      </w:r>
      <w:r w:rsidR="00F054E8" w:rsidRPr="00B02247">
        <w:rPr>
          <w:rFonts w:ascii="GHEA Grapalat" w:hAnsi="GHEA Grapalat"/>
          <w:sz w:val="20"/>
          <w:lang w:val="hy-AM"/>
        </w:rPr>
        <w:t xml:space="preserve">այաստանի </w:t>
      </w:r>
      <w:r w:rsidRPr="00B02247">
        <w:rPr>
          <w:rFonts w:ascii="GHEA Grapalat" w:hAnsi="GHEA Grapalat"/>
          <w:sz w:val="20"/>
          <w:lang w:val="hy-AM"/>
        </w:rPr>
        <w:t>Հ</w:t>
      </w:r>
      <w:r w:rsidR="00F054E8" w:rsidRPr="00B02247">
        <w:rPr>
          <w:rFonts w:ascii="GHEA Grapalat" w:hAnsi="GHEA Grapalat"/>
          <w:sz w:val="20"/>
          <w:lang w:val="hy-AM"/>
        </w:rPr>
        <w:t>անրապետության</w:t>
      </w:r>
      <w:r w:rsidRPr="00B02247">
        <w:rPr>
          <w:rFonts w:ascii="GHEA Grapalat" w:hAnsi="GHEA Grapalat"/>
          <w:sz w:val="20"/>
          <w:lang w:val="hy-AM"/>
        </w:rPr>
        <w:t xml:space="preserve"> կադաստրի</w:t>
      </w:r>
      <w:r w:rsidRPr="00B02247">
        <w:rPr>
          <w:rFonts w:ascii="Calibri" w:hAnsi="Calibri" w:cs="Calibri"/>
          <w:sz w:val="20"/>
          <w:lang w:val="hy-AM"/>
        </w:rPr>
        <w:t> </w:t>
      </w:r>
      <w:r w:rsidRPr="00B02247">
        <w:rPr>
          <w:rFonts w:ascii="GHEA Grapalat" w:hAnsi="GHEA Grapalat"/>
          <w:sz w:val="20"/>
          <w:lang w:val="hy-AM"/>
        </w:rPr>
        <w:t xml:space="preserve"> կոմիտեի</w:t>
      </w:r>
      <w:r w:rsidRPr="00B02247">
        <w:rPr>
          <w:rFonts w:ascii="Calibri" w:hAnsi="Calibri" w:cs="Calibri"/>
          <w:sz w:val="20"/>
          <w:lang w:val="hy-AM"/>
        </w:rPr>
        <w:t> </w:t>
      </w:r>
      <w:r w:rsidRPr="00B02247">
        <w:rPr>
          <w:rFonts w:ascii="GHEA Grapalat" w:hAnsi="GHEA Grapalat"/>
          <w:sz w:val="20"/>
          <w:lang w:val="hy-AM"/>
        </w:rPr>
        <w:t xml:space="preserve"> կողմից:</w:t>
      </w:r>
    </w:p>
    <w:p w:rsidR="00A57019" w:rsidRPr="00B02247" w:rsidRDefault="008144DB" w:rsidP="00F054E8">
      <w:pPr>
        <w:pStyle w:val="a3"/>
        <w:jc w:val="both"/>
        <w:divId w:val="892545811"/>
        <w:rPr>
          <w:sz w:val="22"/>
          <w:lang w:val="hy-AM"/>
        </w:rPr>
      </w:pPr>
      <w:r w:rsidRPr="00B02247">
        <w:rPr>
          <w:rFonts w:eastAsia="Times New Roman"/>
          <w:sz w:val="22"/>
          <w:lang w:val="hy-AM" w:eastAsia="ru-RU"/>
        </w:rPr>
        <w:t xml:space="preserve"> 3</w:t>
      </w:r>
      <w:r w:rsidRPr="00B02247">
        <w:rPr>
          <w:rFonts w:ascii="Cambria Math" w:eastAsia="Times New Roman" w:hAnsi="Cambria Math" w:cs="Cambria Math"/>
          <w:sz w:val="22"/>
          <w:lang w:val="hy-AM" w:eastAsia="ru-RU"/>
        </w:rPr>
        <w:t>․</w:t>
      </w:r>
      <w:r w:rsidRPr="00B02247">
        <w:rPr>
          <w:rFonts w:eastAsia="Times New Roman" w:cs="Cambria Math"/>
          <w:sz w:val="22"/>
          <w:lang w:val="hy-AM" w:eastAsia="ru-RU"/>
        </w:rPr>
        <w:t xml:space="preserve"> </w:t>
      </w:r>
      <w:r w:rsidRPr="00B02247">
        <w:rPr>
          <w:rFonts w:eastAsia="Times New Roman" w:cs="GHEA Grapalat"/>
          <w:sz w:val="20"/>
          <w:lang w:val="hy-AM" w:eastAsia="ru-RU"/>
        </w:rPr>
        <w:t>Սույն</w:t>
      </w:r>
      <w:r w:rsidR="00F054E8" w:rsidRPr="00B02247">
        <w:rPr>
          <w:rFonts w:eastAsia="Times New Roman" w:cs="GHEA Grapalat"/>
          <w:sz w:val="20"/>
          <w:lang w:val="hy-AM" w:eastAsia="ru-RU"/>
        </w:rPr>
        <w:t xml:space="preserve"> </w:t>
      </w:r>
      <w:r w:rsidRPr="00B02247">
        <w:rPr>
          <w:rFonts w:eastAsia="Times New Roman" w:cs="GHEA Grapalat"/>
          <w:sz w:val="20"/>
          <w:lang w:val="hy-AM" w:eastAsia="ru-RU"/>
        </w:rPr>
        <w:t>որոշումն</w:t>
      </w:r>
      <w:r w:rsidR="00F054E8" w:rsidRPr="00B02247">
        <w:rPr>
          <w:rFonts w:eastAsia="Times New Roman" w:cs="GHEA Grapalat"/>
          <w:sz w:val="20"/>
          <w:lang w:val="hy-AM" w:eastAsia="ru-RU"/>
        </w:rPr>
        <w:t xml:space="preserve"> </w:t>
      </w:r>
      <w:r w:rsidRPr="00B02247">
        <w:rPr>
          <w:rFonts w:eastAsia="Times New Roman" w:cs="GHEA Grapalat"/>
          <w:sz w:val="20"/>
          <w:lang w:val="hy-AM" w:eastAsia="ru-RU"/>
        </w:rPr>
        <w:t>ուժի</w:t>
      </w:r>
      <w:r w:rsidR="00F054E8" w:rsidRPr="00B02247">
        <w:rPr>
          <w:rFonts w:eastAsia="Times New Roman" w:cs="GHEA Grapalat"/>
          <w:sz w:val="20"/>
          <w:lang w:val="hy-AM" w:eastAsia="ru-RU"/>
        </w:rPr>
        <w:t xml:space="preserve"> </w:t>
      </w:r>
      <w:r w:rsidRPr="00B02247">
        <w:rPr>
          <w:rFonts w:eastAsia="Times New Roman" w:cs="GHEA Grapalat"/>
          <w:sz w:val="20"/>
          <w:lang w:val="hy-AM" w:eastAsia="ru-RU"/>
        </w:rPr>
        <w:t>մեջ</w:t>
      </w:r>
      <w:r w:rsidR="00F054E8" w:rsidRPr="00B02247">
        <w:rPr>
          <w:rFonts w:eastAsia="Times New Roman" w:cs="GHEA Grapalat"/>
          <w:sz w:val="20"/>
          <w:lang w:val="hy-AM" w:eastAsia="ru-RU"/>
        </w:rPr>
        <w:t xml:space="preserve"> </w:t>
      </w:r>
      <w:r w:rsidRPr="00B02247">
        <w:rPr>
          <w:rFonts w:eastAsia="Times New Roman" w:cs="GHEA Grapalat"/>
          <w:sz w:val="20"/>
          <w:lang w:val="hy-AM" w:eastAsia="ru-RU"/>
        </w:rPr>
        <w:t>է</w:t>
      </w:r>
      <w:r w:rsidR="00F054E8" w:rsidRPr="00B02247">
        <w:rPr>
          <w:rFonts w:eastAsia="Times New Roman" w:cs="GHEA Grapalat"/>
          <w:sz w:val="20"/>
          <w:lang w:val="hy-AM" w:eastAsia="ru-RU"/>
        </w:rPr>
        <w:t xml:space="preserve"> </w:t>
      </w:r>
      <w:r w:rsidRPr="00B02247">
        <w:rPr>
          <w:rFonts w:eastAsia="Times New Roman" w:cs="GHEA Grapalat"/>
          <w:sz w:val="20"/>
          <w:lang w:val="hy-AM" w:eastAsia="ru-RU"/>
        </w:rPr>
        <w:t>մտնում</w:t>
      </w:r>
      <w:r w:rsidR="00F054E8" w:rsidRPr="00B02247">
        <w:rPr>
          <w:rFonts w:eastAsia="Times New Roman" w:cs="GHEA Grapalat"/>
          <w:sz w:val="20"/>
          <w:lang w:val="hy-AM" w:eastAsia="ru-RU"/>
        </w:rPr>
        <w:t xml:space="preserve"> </w:t>
      </w:r>
      <w:r w:rsidRPr="00B02247">
        <w:rPr>
          <w:rFonts w:eastAsia="Times New Roman" w:cs="GHEA Grapalat"/>
          <w:sz w:val="20"/>
          <w:lang w:val="hy-AM" w:eastAsia="ru-RU"/>
        </w:rPr>
        <w:t>ընդունման</w:t>
      </w:r>
      <w:r w:rsidR="00F054E8" w:rsidRPr="00B02247">
        <w:rPr>
          <w:rFonts w:eastAsia="Times New Roman" w:cs="GHEA Grapalat"/>
          <w:sz w:val="20"/>
          <w:lang w:val="hy-AM" w:eastAsia="ru-RU"/>
        </w:rPr>
        <w:t xml:space="preserve"> </w:t>
      </w:r>
      <w:r w:rsidRPr="00B02247">
        <w:rPr>
          <w:rFonts w:eastAsia="Times New Roman" w:cs="GHEA Grapalat"/>
          <w:sz w:val="20"/>
          <w:lang w:val="hy-AM" w:eastAsia="ru-RU"/>
        </w:rPr>
        <w:t>պահից</w:t>
      </w:r>
      <w:r w:rsidRPr="00B02247">
        <w:rPr>
          <w:rFonts w:eastAsia="Times New Roman"/>
          <w:sz w:val="20"/>
          <w:lang w:val="hy-AM" w:eastAsia="ru-RU"/>
        </w:rPr>
        <w:t>։</w:t>
      </w:r>
    </w:p>
    <w:p w:rsidR="001F3752" w:rsidRDefault="001F3752" w:rsidP="001F3752">
      <w:pPr>
        <w:pStyle w:val="a3"/>
        <w:divId w:val="892545811"/>
        <w:rPr>
          <w:lang w:val="hy-AM"/>
        </w:rPr>
      </w:pPr>
    </w:p>
    <w:p w:rsidR="00A57019" w:rsidRPr="00056220" w:rsidRDefault="008144DB" w:rsidP="001F3752">
      <w:pPr>
        <w:pStyle w:val="a3"/>
        <w:divId w:val="892545811"/>
        <w:rPr>
          <w:lang w:val="hy-AM"/>
        </w:rPr>
      </w:pPr>
      <w:r w:rsidRPr="00056220">
        <w:rPr>
          <w:rStyle w:val="a4"/>
          <w:lang w:val="hy-AM"/>
        </w:rPr>
        <w:t>ՀԱՄԱՅՆՔԻ ՂԵԿԱՎԱՐ՝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="001F3752" w:rsidRPr="00F054E8">
        <w:rPr>
          <w:rStyle w:val="a4"/>
          <w:rFonts w:ascii="Calibri" w:hAnsi="Calibri" w:cs="Calibri"/>
          <w:lang w:val="hy-AM"/>
        </w:rPr>
        <w:t xml:space="preserve">                                 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="001F3752">
        <w:rPr>
          <w:rStyle w:val="a4"/>
          <w:lang w:val="hy-AM"/>
        </w:rPr>
        <w:t>Ա.</w:t>
      </w:r>
      <w:r w:rsidRPr="00056220">
        <w:rPr>
          <w:rStyle w:val="a4"/>
          <w:lang w:val="hy-AM"/>
        </w:rPr>
        <w:t xml:space="preserve"> ՄԵԽԱԿՅԱՆ</w:t>
      </w:r>
    </w:p>
    <w:p w:rsidR="008144DB" w:rsidRPr="00056220" w:rsidRDefault="008144DB" w:rsidP="00056220">
      <w:pPr>
        <w:pStyle w:val="a3"/>
        <w:divId w:val="892545811"/>
        <w:rPr>
          <w:sz w:val="22"/>
          <w:lang w:val="hy-AM"/>
        </w:rPr>
      </w:pPr>
      <w:r w:rsidRPr="00056220">
        <w:rPr>
          <w:rFonts w:ascii="Calibri" w:hAnsi="Calibri" w:cs="Calibri"/>
          <w:sz w:val="22"/>
          <w:lang w:val="hy-AM"/>
        </w:rPr>
        <w:t> </w:t>
      </w:r>
      <w:r w:rsidR="00F054E8">
        <w:rPr>
          <w:sz w:val="18"/>
          <w:szCs w:val="20"/>
          <w:lang w:val="hy-AM"/>
        </w:rPr>
        <w:t>2024</w:t>
      </w:r>
      <w:r w:rsidRPr="00056220">
        <w:rPr>
          <w:sz w:val="18"/>
          <w:szCs w:val="20"/>
          <w:lang w:val="hy-AM"/>
        </w:rPr>
        <w:t xml:space="preserve">թ. </w:t>
      </w:r>
      <w:r w:rsidR="00FF4162">
        <w:rPr>
          <w:sz w:val="18"/>
          <w:szCs w:val="20"/>
          <w:lang w:val="hy-AM"/>
        </w:rPr>
        <w:t>սեպտեմբերի 1</w:t>
      </w:r>
      <w:r w:rsidR="00FF3699">
        <w:rPr>
          <w:sz w:val="18"/>
          <w:szCs w:val="20"/>
          <w:lang w:val="hy-AM"/>
        </w:rPr>
        <w:t>6</w:t>
      </w:r>
      <w:r w:rsidRPr="00056220">
        <w:rPr>
          <w:sz w:val="18"/>
          <w:szCs w:val="20"/>
          <w:lang w:val="hy-AM"/>
        </w:rPr>
        <w:br/>
        <w:t>Խոյ համայնք, գ</w:t>
      </w:r>
      <w:r w:rsidRPr="00056220">
        <w:rPr>
          <w:rFonts w:ascii="Cambria Math" w:hAnsi="Cambria Math" w:cs="Cambria Math"/>
          <w:sz w:val="18"/>
          <w:szCs w:val="20"/>
          <w:lang w:val="hy-AM"/>
        </w:rPr>
        <w:t>․</w:t>
      </w:r>
      <w:r w:rsidRPr="00056220">
        <w:rPr>
          <w:sz w:val="18"/>
          <w:szCs w:val="20"/>
          <w:lang w:val="hy-AM"/>
        </w:rPr>
        <w:t xml:space="preserve"> Գեղակերտ</w:t>
      </w:r>
    </w:p>
    <w:sectPr w:rsidR="008144DB" w:rsidRPr="00056220" w:rsidSect="00FF4162">
      <w:pgSz w:w="11907" w:h="16839"/>
      <w:pgMar w:top="568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A9"/>
    <w:rsid w:val="00056220"/>
    <w:rsid w:val="001F3752"/>
    <w:rsid w:val="005A3E7E"/>
    <w:rsid w:val="008144DB"/>
    <w:rsid w:val="0084651D"/>
    <w:rsid w:val="00A57019"/>
    <w:rsid w:val="00AA5FFC"/>
    <w:rsid w:val="00B02247"/>
    <w:rsid w:val="00B077A6"/>
    <w:rsid w:val="00E268F5"/>
    <w:rsid w:val="00ED45A9"/>
    <w:rsid w:val="00F054E8"/>
    <w:rsid w:val="00FF3699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24D2"/>
  <w15:docId w15:val="{837A981C-F232-4CE7-9E53-723C029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2023-06-26T11:09:00Z</dcterms:created>
  <dcterms:modified xsi:type="dcterms:W3CDTF">2024-09-16T11:31:00Z</dcterms:modified>
</cp:coreProperties>
</file>