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13981">
        <w:trPr>
          <w:divId w:val="115869044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13981" w:rsidRDefault="00C72E0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a01d9a815$9a3872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a01d9a815$9a3872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981" w:rsidRDefault="00C72E0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13981" w:rsidRPr="00A77CA5" w:rsidRDefault="00C72E0D" w:rsidP="00F71225">
      <w:pPr>
        <w:pStyle w:val="a3"/>
        <w:jc w:val="center"/>
        <w:divId w:val="1158690449"/>
        <w:rPr>
          <w:b/>
          <w:bCs/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4F622A">
        <w:rPr>
          <w:lang w:val="hy-AM"/>
        </w:rPr>
        <w:t>1</w:t>
      </w:r>
      <w:r w:rsidR="00063721">
        <w:t>6</w:t>
      </w:r>
      <w:r>
        <w:t xml:space="preserve"> </w:t>
      </w:r>
      <w:proofErr w:type="spellStart"/>
      <w:r w:rsidR="00063721">
        <w:t>սեպտեմբեր</w:t>
      </w:r>
      <w:r>
        <w:t>ի</w:t>
      </w:r>
      <w:proofErr w:type="spellEnd"/>
      <w:r>
        <w:t xml:space="preserve"> 202</w:t>
      </w:r>
      <w:r w:rsidR="004F622A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 w:rsidR="00063721">
        <w:t xml:space="preserve"> N </w:t>
      </w:r>
      <w:r w:rsidR="00A77CA5">
        <w:rPr>
          <w:lang w:val="hy-AM"/>
        </w:rPr>
        <w:t>916-Ա</w:t>
      </w:r>
      <w:bookmarkStart w:id="0" w:name="_GoBack"/>
      <w:bookmarkEnd w:id="0"/>
    </w:p>
    <w:p w:rsidR="00D13981" w:rsidRDefault="00C72E0D">
      <w:pPr>
        <w:pStyle w:val="a3"/>
        <w:jc w:val="center"/>
        <w:divId w:val="1158690449"/>
      </w:pPr>
      <w:r>
        <w:t>ՀԱՍՑԵ ՏԱԼՈՒ ՄԱՍԻՆ</w:t>
      </w:r>
      <w:r>
        <w:rPr>
          <w:rFonts w:ascii="Calibri" w:hAnsi="Calibri" w:cs="Calibri"/>
        </w:rPr>
        <w:t> </w:t>
      </w:r>
    </w:p>
    <w:p w:rsidR="00D13981" w:rsidRDefault="00485F82">
      <w:pPr>
        <w:pStyle w:val="a3"/>
        <w:jc w:val="both"/>
        <w:divId w:val="1158690449"/>
      </w:pPr>
      <w:r>
        <w:rPr>
          <w:sz w:val="22"/>
          <w:szCs w:val="22"/>
        </w:rPr>
        <w:t xml:space="preserve">   </w:t>
      </w:r>
      <w:r w:rsidR="00C72E0D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063721">
        <w:rPr>
          <w:sz w:val="22"/>
          <w:szCs w:val="22"/>
        </w:rPr>
        <w:t xml:space="preserve"> </w:t>
      </w:r>
      <w:r w:rsidR="00C72E0D">
        <w:rPr>
          <w:rFonts w:cs="Cambria Math"/>
          <w:sz w:val="22"/>
          <w:szCs w:val="22"/>
          <w:lang w:val="hy-AM"/>
        </w:rPr>
        <w:t xml:space="preserve">կետով և հիմք ընդունելով </w:t>
      </w:r>
      <w:r w:rsidR="004F622A">
        <w:rPr>
          <w:rFonts w:cs="Cambria Math"/>
          <w:sz w:val="22"/>
          <w:szCs w:val="22"/>
          <w:lang w:val="hy-AM"/>
        </w:rPr>
        <w:t>Արման Հայկի Մուրադյանի</w:t>
      </w:r>
      <w:r w:rsidR="00C72E0D">
        <w:rPr>
          <w:rFonts w:cs="Cambria Math"/>
          <w:sz w:val="22"/>
          <w:szCs w:val="22"/>
          <w:lang w:val="hy-AM"/>
        </w:rPr>
        <w:t xml:space="preserve"> դիմումը</w:t>
      </w:r>
      <w:r w:rsidR="00C72E0D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D13981" w:rsidRDefault="00C72E0D">
      <w:pPr>
        <w:pStyle w:val="a3"/>
        <w:jc w:val="center"/>
        <w:divId w:val="1158690449"/>
      </w:pPr>
      <w:r>
        <w:rPr>
          <w:sz w:val="22"/>
          <w:szCs w:val="22"/>
          <w:lang w:val="hy-AM"/>
        </w:rPr>
        <w:t>ՈՐՈՇՈՒՄ ԵՄ՝</w:t>
      </w:r>
    </w:p>
    <w:p w:rsidR="00D13981" w:rsidRDefault="00C72E0D">
      <w:pPr>
        <w:pStyle w:val="a3"/>
        <w:jc w:val="both"/>
        <w:divId w:val="1158690449"/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063721">
        <w:rPr>
          <w:sz w:val="22"/>
          <w:szCs w:val="22"/>
        </w:rPr>
        <w:t>Ծ</w:t>
      </w:r>
      <w:r w:rsidR="004F622A">
        <w:rPr>
          <w:sz w:val="22"/>
          <w:szCs w:val="22"/>
          <w:lang w:val="hy-AM"/>
        </w:rPr>
        <w:t>աղկունք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A94C07">
        <w:rPr>
          <w:sz w:val="22"/>
          <w:szCs w:val="22"/>
          <w:lang w:val="hy-AM"/>
        </w:rPr>
        <w:t xml:space="preserve"> 04-05</w:t>
      </w:r>
      <w:r w:rsidR="008928CA">
        <w:rPr>
          <w:sz w:val="22"/>
          <w:szCs w:val="22"/>
          <w:lang w:val="hy-AM"/>
        </w:rPr>
        <w:t>2</w:t>
      </w:r>
      <w:r w:rsidR="00A94C07">
        <w:rPr>
          <w:sz w:val="22"/>
          <w:szCs w:val="22"/>
          <w:lang w:val="hy-AM"/>
        </w:rPr>
        <w:t>-0</w:t>
      </w:r>
      <w:r w:rsidR="004F622A">
        <w:rPr>
          <w:sz w:val="22"/>
          <w:szCs w:val="22"/>
          <w:lang w:val="hy-AM"/>
        </w:rPr>
        <w:t>214</w:t>
      </w:r>
      <w:r w:rsidR="00A94C07">
        <w:rPr>
          <w:sz w:val="22"/>
          <w:szCs w:val="22"/>
          <w:lang w:val="hy-AM"/>
        </w:rPr>
        <w:t>-000</w:t>
      </w:r>
      <w:r w:rsidR="004F622A">
        <w:rPr>
          <w:sz w:val="22"/>
          <w:szCs w:val="22"/>
          <w:lang w:val="hy-AM"/>
        </w:rPr>
        <w:t>1</w:t>
      </w:r>
      <w:r>
        <w:rPr>
          <w:sz w:val="22"/>
          <w:szCs w:val="22"/>
          <w:lang w:val="hy-AM"/>
        </w:rPr>
        <w:t xml:space="preserve"> 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 xml:space="preserve">  </w:t>
      </w:r>
      <w:r w:rsidR="004F622A">
        <w:rPr>
          <w:sz w:val="22"/>
          <w:szCs w:val="22"/>
          <w:lang w:val="hy-AM"/>
        </w:rPr>
        <w:t>0,9548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063721">
        <w:rPr>
          <w:sz w:val="22"/>
          <w:szCs w:val="22"/>
        </w:rPr>
        <w:t>Ծ</w:t>
      </w:r>
      <w:r w:rsidR="004F622A">
        <w:rPr>
          <w:sz w:val="22"/>
          <w:szCs w:val="22"/>
          <w:lang w:val="hy-AM"/>
        </w:rPr>
        <w:t xml:space="preserve">աղկունք </w:t>
      </w:r>
      <w:r>
        <w:rPr>
          <w:sz w:val="22"/>
          <w:szCs w:val="22"/>
          <w:lang w:val="hy-AM"/>
        </w:rPr>
        <w:t>գյուղ</w:t>
      </w:r>
      <w:r w:rsidR="00A94C07">
        <w:rPr>
          <w:sz w:val="22"/>
          <w:szCs w:val="22"/>
          <w:lang w:val="hy-AM"/>
        </w:rPr>
        <w:t xml:space="preserve">, </w:t>
      </w:r>
      <w:r w:rsidR="004F622A">
        <w:rPr>
          <w:sz w:val="22"/>
          <w:szCs w:val="22"/>
          <w:lang w:val="hy-AM"/>
        </w:rPr>
        <w:t>Երևան- Արմավիր մայրուղի, 14-15 կմ թիվ 3 հողամաս</w:t>
      </w:r>
      <w:r>
        <w:rPr>
          <w:sz w:val="22"/>
          <w:szCs w:val="22"/>
          <w:lang w:val="hy-AM"/>
        </w:rPr>
        <w:t xml:space="preserve"> հասցե։</w:t>
      </w:r>
    </w:p>
    <w:p w:rsidR="00D13981" w:rsidRDefault="00C72E0D">
      <w:pPr>
        <w:pStyle w:val="a3"/>
        <w:jc w:val="both"/>
        <w:divId w:val="1158690449"/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D13981" w:rsidRPr="002B31BA" w:rsidRDefault="00C72E0D">
      <w:pPr>
        <w:pStyle w:val="a3"/>
        <w:divId w:val="1158690449"/>
      </w:pPr>
      <w:r w:rsidRPr="002B31BA">
        <w:rPr>
          <w:rFonts w:cstheme="minorBidi"/>
          <w:sz w:val="22"/>
          <w:szCs w:val="22"/>
          <w:lang w:val="hy-AM"/>
        </w:rPr>
        <w:t>3</w:t>
      </w:r>
      <w:r w:rsidRPr="002B31BA">
        <w:rPr>
          <w:rFonts w:ascii="Cambria Math" w:hAnsi="Cambria Math" w:cs="Cambria Math"/>
          <w:sz w:val="22"/>
          <w:szCs w:val="22"/>
          <w:lang w:val="hy-AM"/>
        </w:rPr>
        <w:t>․</w:t>
      </w:r>
      <w:r w:rsidRPr="002B31BA">
        <w:rPr>
          <w:rFonts w:cstheme="minorBidi"/>
          <w:sz w:val="22"/>
          <w:szCs w:val="22"/>
          <w:lang w:val="hy-AM"/>
        </w:rPr>
        <w:t>Սույն որոշումն ուժի մեջ է մտնում ընդունման պահից։</w:t>
      </w:r>
      <w:r w:rsidRPr="002B31BA">
        <w:rPr>
          <w:rFonts w:ascii="Calibri" w:hAnsi="Calibri" w:cs="Calibri"/>
          <w:sz w:val="22"/>
          <w:szCs w:val="22"/>
          <w:lang w:val="hy-AM"/>
        </w:rPr>
        <w:t>    </w:t>
      </w:r>
    </w:p>
    <w:p w:rsidR="00D13981" w:rsidRDefault="00C72E0D">
      <w:pPr>
        <w:pStyle w:val="a3"/>
        <w:divId w:val="1158690449"/>
      </w:pPr>
      <w:r>
        <w:rPr>
          <w:rFonts w:ascii="Calibri" w:hAnsi="Calibri" w:cs="Calibri"/>
        </w:rPr>
        <w:t> </w:t>
      </w:r>
    </w:p>
    <w:p w:rsidR="00D13981" w:rsidRDefault="00C72E0D">
      <w:pPr>
        <w:pStyle w:val="a3"/>
        <w:jc w:val="center"/>
        <w:divId w:val="1158690449"/>
      </w:pPr>
      <w:r>
        <w:rPr>
          <w:rStyle w:val="a4"/>
        </w:rPr>
        <w:t>ՀԱՄԱՅՆՔԻ ՂԵԿԱՎԱՐ՝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 w:rsidR="008151E3">
        <w:rPr>
          <w:rStyle w:val="a4"/>
          <w:rFonts w:ascii="Calibri" w:hAnsi="Calibri" w:cs="Calibri"/>
          <w:lang w:val="hy-AM"/>
        </w:rPr>
        <w:t xml:space="preserve">                                 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>
        <w:rPr>
          <w:rStyle w:val="a4"/>
          <w:rFonts w:ascii="Calibri" w:hAnsi="Calibri" w:cs="Calibri"/>
        </w:rPr>
        <w:t> </w:t>
      </w:r>
      <w:r>
        <w:rPr>
          <w:rStyle w:val="a4"/>
        </w:rPr>
        <w:t xml:space="preserve"> </w:t>
      </w:r>
      <w:r w:rsidR="008151E3">
        <w:rPr>
          <w:rStyle w:val="a4"/>
        </w:rPr>
        <w:t>Ա.</w:t>
      </w:r>
      <w:r>
        <w:rPr>
          <w:rStyle w:val="a4"/>
        </w:rPr>
        <w:t xml:space="preserve"> ՄԵԽԱԿՅԱՆ</w:t>
      </w:r>
    </w:p>
    <w:p w:rsidR="00D13981" w:rsidRDefault="00C72E0D">
      <w:pPr>
        <w:pStyle w:val="a3"/>
        <w:jc w:val="center"/>
        <w:divId w:val="1158690449"/>
      </w:pPr>
      <w:r>
        <w:rPr>
          <w:rFonts w:ascii="Calibri" w:hAnsi="Calibri" w:cs="Calibri"/>
        </w:rPr>
        <w:t> </w:t>
      </w:r>
    </w:p>
    <w:p w:rsidR="00C72E0D" w:rsidRPr="00CA7879" w:rsidRDefault="00C72E0D">
      <w:pPr>
        <w:pStyle w:val="a3"/>
        <w:divId w:val="1158690449"/>
        <w:rPr>
          <w:sz w:val="20"/>
          <w:szCs w:val="20"/>
        </w:rPr>
      </w:pPr>
      <w:r>
        <w:rPr>
          <w:sz w:val="20"/>
          <w:szCs w:val="20"/>
        </w:rPr>
        <w:t>202</w:t>
      </w:r>
      <w:r w:rsidR="004F622A">
        <w:rPr>
          <w:sz w:val="20"/>
          <w:szCs w:val="20"/>
          <w:lang w:val="hy-AM"/>
        </w:rPr>
        <w:t xml:space="preserve">4 </w:t>
      </w:r>
      <w:proofErr w:type="spellStart"/>
      <w:r>
        <w:rPr>
          <w:sz w:val="20"/>
          <w:szCs w:val="20"/>
        </w:rPr>
        <w:t>թ</w:t>
      </w:r>
      <w:r w:rsidR="008151E3">
        <w:rPr>
          <w:sz w:val="20"/>
          <w:szCs w:val="20"/>
        </w:rPr>
        <w:t>վական</w:t>
      </w:r>
      <w:proofErr w:type="spellEnd"/>
      <w:r w:rsidR="008151E3">
        <w:rPr>
          <w:sz w:val="20"/>
          <w:szCs w:val="20"/>
        </w:rPr>
        <w:t xml:space="preserve"> </w:t>
      </w:r>
      <w:proofErr w:type="spellStart"/>
      <w:r w:rsidR="00CA7879">
        <w:rPr>
          <w:sz w:val="20"/>
          <w:szCs w:val="20"/>
        </w:rPr>
        <w:t>սեպտեմբերի</w:t>
      </w:r>
      <w:proofErr w:type="spellEnd"/>
      <w:r w:rsidR="00CA7879">
        <w:rPr>
          <w:sz w:val="20"/>
          <w:szCs w:val="20"/>
        </w:rPr>
        <w:t xml:space="preserve"> </w:t>
      </w:r>
      <w:r w:rsidR="004F622A">
        <w:rPr>
          <w:sz w:val="20"/>
          <w:szCs w:val="20"/>
          <w:lang w:val="hy-AM"/>
        </w:rPr>
        <w:t>16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Խոյ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համայնք</w:t>
      </w:r>
      <w:proofErr w:type="spellEnd"/>
      <w:r>
        <w:rPr>
          <w:sz w:val="20"/>
          <w:szCs w:val="20"/>
        </w:rPr>
        <w:t>, գ</w:t>
      </w:r>
      <w:r>
        <w:rPr>
          <w:rFonts w:ascii="Cambria Math" w:hAnsi="Cambria Math" w:cs="Cambria Math"/>
          <w:sz w:val="20"/>
          <w:szCs w:val="20"/>
        </w:rPr>
        <w:t>․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Գեղակերտ</w:t>
      </w:r>
      <w:proofErr w:type="spellEnd"/>
    </w:p>
    <w:sectPr w:rsidR="00C72E0D" w:rsidRPr="00CA787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D"/>
    <w:rsid w:val="00063721"/>
    <w:rsid w:val="001A655D"/>
    <w:rsid w:val="002B31BA"/>
    <w:rsid w:val="00452E83"/>
    <w:rsid w:val="00485F82"/>
    <w:rsid w:val="004F622A"/>
    <w:rsid w:val="005F1DD5"/>
    <w:rsid w:val="008151E3"/>
    <w:rsid w:val="008928CA"/>
    <w:rsid w:val="00A77CA5"/>
    <w:rsid w:val="00A94C07"/>
    <w:rsid w:val="00C72E0D"/>
    <w:rsid w:val="00CA7879"/>
    <w:rsid w:val="00D04C3E"/>
    <w:rsid w:val="00D13981"/>
    <w:rsid w:val="00F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47A2"/>
  <w15:docId w15:val="{1834EB11-A528-4A07-B1A9-A887C554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2023-06-26T10:06:00Z</dcterms:created>
  <dcterms:modified xsi:type="dcterms:W3CDTF">2024-09-16T11:25:00Z</dcterms:modified>
</cp:coreProperties>
</file>