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FB65C5" w:rsidRDefault="008144DB">
      <w:pPr>
        <w:pStyle w:val="NormalWeb"/>
        <w:jc w:val="center"/>
        <w:divId w:val="89254581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0760D">
        <w:rPr>
          <w:lang w:val="hy-AM"/>
        </w:rPr>
        <w:t>2</w:t>
      </w:r>
      <w:r w:rsidR="004E2ABF">
        <w:rPr>
          <w:lang w:val="hy-AM"/>
        </w:rPr>
        <w:t>6</w:t>
      </w:r>
      <w:r w:rsidR="0040760D">
        <w:rPr>
          <w:lang w:val="hy-AM"/>
        </w:rPr>
        <w:t xml:space="preserve"> հուլիսի</w:t>
      </w:r>
      <w:r w:rsidR="00F054E8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095CDD">
        <w:rPr>
          <w:lang w:val="hy-AM"/>
        </w:rPr>
        <w:t>725</w:t>
      </w:r>
      <w:bookmarkStart w:id="0" w:name="_GoBack"/>
      <w:bookmarkEnd w:id="0"/>
      <w:r w:rsidR="00FB65C5">
        <w:rPr>
          <w:lang w:val="hy-AM"/>
        </w:rPr>
        <w:t>-Ա</w:t>
      </w:r>
      <w:r w:rsidR="00FB65C5">
        <w:rPr>
          <w:lang w:val="hy-AM"/>
        </w:rPr>
        <w:tab/>
      </w:r>
    </w:p>
    <w:p w:rsidR="00A57019" w:rsidRPr="0040760D" w:rsidRDefault="008144DB">
      <w:pPr>
        <w:pStyle w:val="NormalWeb"/>
        <w:jc w:val="center"/>
        <w:divId w:val="892545811"/>
        <w:rPr>
          <w:lang w:val="hy-AM"/>
        </w:rPr>
      </w:pPr>
      <w:r w:rsidRPr="0040760D">
        <w:rPr>
          <w:lang w:val="hy-AM"/>
        </w:rPr>
        <w:t>ԱՎԵԼ ՕԳՏԱԳՈՐԾՎՈՂ</w:t>
      </w:r>
      <w:r w:rsidR="00197E48" w:rsidRPr="0040760D">
        <w:rPr>
          <w:lang w:val="hy-AM"/>
        </w:rPr>
        <w:t xml:space="preserve"> 0,00</w:t>
      </w:r>
      <w:r w:rsidR="0040760D">
        <w:rPr>
          <w:lang w:val="hy-AM"/>
        </w:rPr>
        <w:t>31</w:t>
      </w:r>
      <w:r w:rsidRPr="0040760D">
        <w:rPr>
          <w:lang w:val="hy-AM"/>
        </w:rPr>
        <w:t xml:space="preserve"> ՀԱ ՀՈՂԱՄԱՍԻ ՆԿԱՏՄԱՄԲ ՍԵՓԱԿԱՆՈՒԹՅԱՆ ԻՐԱՎՈՒՆՔԸ ՃԱՆԱՉԵԼՈՒ ՄԱՍԻՆ</w:t>
      </w:r>
      <w:r w:rsidRPr="0040760D">
        <w:rPr>
          <w:rFonts w:ascii="Calibri" w:hAnsi="Calibri" w:cs="Calibri"/>
          <w:lang w:val="hy-AM"/>
        </w:rPr>
        <w:t> </w:t>
      </w:r>
    </w:p>
    <w:p w:rsidR="00A57019" w:rsidRPr="00197E48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՝ ինժեներատրանսպորտային օբյեկտների օտարման գոտիներում, չի </w:t>
      </w:r>
      <w:r w:rsidR="008144DB" w:rsidRPr="0040760D">
        <w:rPr>
          <w:rFonts w:ascii="GHEA Grapalat" w:eastAsia="Times New Roman" w:hAnsi="GHEA Grapalat"/>
          <w:lang w:val="hy-AM" w:eastAsia="ru-RU"/>
        </w:rPr>
        <w:t xml:space="preserve">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40760D" w:rsidRPr="0040760D">
        <w:rPr>
          <w:rFonts w:ascii="GHEA Grapalat" w:eastAsia="Times New Roman" w:hAnsi="GHEA Grapalat"/>
          <w:lang w:val="hy-AM" w:eastAsia="ru-RU"/>
        </w:rPr>
        <w:t>Գրիշա Ժորժիկի Սահակյանի 18</w:t>
      </w:r>
      <w:r w:rsidR="001F3752" w:rsidRPr="0040760D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40760D" w:rsidRPr="0040760D">
        <w:rPr>
          <w:rFonts w:ascii="GHEA Grapalat" w:eastAsia="Times New Roman" w:hAnsi="GHEA Grapalat" w:cs="Cambria Math"/>
          <w:lang w:val="hy-AM" w:eastAsia="ru-RU"/>
        </w:rPr>
        <w:t>հուլիսի</w:t>
      </w:r>
      <w:r w:rsidR="001F3752" w:rsidRPr="0040760D">
        <w:rPr>
          <w:rFonts w:ascii="GHEA Grapalat" w:eastAsia="Times New Roman" w:hAnsi="GHEA Grapalat"/>
          <w:lang w:val="hy-AM" w:eastAsia="ru-RU"/>
        </w:rPr>
        <w:t xml:space="preserve"> </w:t>
      </w:r>
      <w:r w:rsidR="00197E48" w:rsidRPr="0040760D">
        <w:rPr>
          <w:rFonts w:ascii="GHEA Grapalat" w:eastAsia="Times New Roman" w:hAnsi="GHEA Grapalat"/>
          <w:lang w:val="hy-AM" w:eastAsia="ru-RU"/>
        </w:rPr>
        <w:t>2024</w:t>
      </w:r>
      <w:r w:rsidR="008144DB" w:rsidRPr="0040760D"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40760D">
        <w:rPr>
          <w:rFonts w:ascii="GHEA Grapalat" w:eastAsia="Times New Roman" w:hAnsi="GHEA Grapalat" w:cs="GHEA Grapalat"/>
          <w:lang w:val="hy-AM" w:eastAsia="ru-RU"/>
        </w:rPr>
        <w:t>թվականի</w:t>
      </w:r>
      <w:r w:rsidR="008144DB" w:rsidRPr="0040760D">
        <w:rPr>
          <w:rFonts w:ascii="Calibri" w:eastAsia="Times New Roman" w:hAnsi="Calibri" w:cs="Calibri"/>
          <w:lang w:val="hy-AM" w:eastAsia="ru-RU"/>
        </w:rPr>
        <w:t> </w:t>
      </w:r>
      <w:r w:rsidR="008144DB" w:rsidRPr="0040760D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40760D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197E48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844F9B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 w:rsidRPr="00056220"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A57019" w:rsidRPr="00CC447A" w:rsidRDefault="008144DB" w:rsidP="00CC447A">
      <w:pPr>
        <w:spacing w:before="100" w:beforeAutospacing="1"/>
        <w:jc w:val="both"/>
        <w:divId w:val="892545811"/>
        <w:rPr>
          <w:rFonts w:ascii="GHEA Grapalat" w:eastAsia="Times New Roman" w:hAnsi="GHEA Grapalat"/>
          <w:lang w:val="hy-AM" w:eastAsia="ru-RU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197E48">
        <w:rPr>
          <w:rFonts w:ascii="GHEA Grapalat" w:eastAsia="Times New Roman" w:hAnsi="GHEA Grapalat"/>
          <w:lang w:val="hy-AM" w:eastAsia="ru-RU"/>
        </w:rPr>
        <w:t>Շահումյան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40760D">
        <w:rPr>
          <w:rFonts w:ascii="GHEA Grapalat" w:eastAsia="Times New Roman" w:hAnsi="GHEA Grapalat"/>
          <w:lang w:val="hy-AM" w:eastAsia="ru-RU"/>
        </w:rPr>
        <w:t xml:space="preserve">Խաղաղության 2-րդ 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փողոց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թիվ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40760D">
        <w:rPr>
          <w:rFonts w:ascii="GHEA Grapalat" w:eastAsia="Times New Roman" w:hAnsi="GHEA Grapalat"/>
          <w:lang w:val="hy-AM" w:eastAsia="ru-RU"/>
        </w:rPr>
        <w:t>92</w:t>
      </w:r>
      <w:r w:rsidRPr="00056220">
        <w:rPr>
          <w:rFonts w:ascii="GHEA Grapalat" w:eastAsia="Times New Roman" w:hAnsi="GHEA Grapalat"/>
          <w:lang w:val="hy-AM" w:eastAsia="ru-RU"/>
        </w:rPr>
        <w:t xml:space="preserve"> հողամաս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40760D">
        <w:rPr>
          <w:rFonts w:ascii="GHEA Grapalat" w:eastAsia="Times New Roman" w:hAnsi="GHEA Grapalat"/>
          <w:lang w:val="hy-AM" w:eastAsia="ru-RU"/>
        </w:rPr>
        <w:t xml:space="preserve">Գրիշա Ժորժիկի Սահակյանին </w:t>
      </w:r>
      <w:r w:rsidRPr="00056220">
        <w:rPr>
          <w:rFonts w:ascii="GHEA Grapalat" w:eastAsia="Times New Roman" w:hAnsi="GHEA Grapalat"/>
          <w:lang w:val="hy-AM" w:eastAsia="ru-RU"/>
        </w:rPr>
        <w:t xml:space="preserve">/հիմք՝ </w:t>
      </w:r>
      <w:r w:rsidRPr="004E2ABF">
        <w:rPr>
          <w:rFonts w:ascii="GHEA Grapalat" w:eastAsia="Times New Roman" w:hAnsi="GHEA Grapalat"/>
          <w:lang w:val="hy-AM" w:eastAsia="ru-RU"/>
        </w:rPr>
        <w:t>&lt;&lt;</w:t>
      </w:r>
      <w:r w:rsidR="00197E48" w:rsidRPr="004E2ABF">
        <w:rPr>
          <w:rFonts w:ascii="GHEA Grapalat" w:eastAsia="Times New Roman" w:hAnsi="GHEA Grapalat"/>
          <w:lang w:val="hy-AM" w:eastAsia="ru-RU"/>
        </w:rPr>
        <w:t xml:space="preserve"> </w:t>
      </w:r>
      <w:r w:rsidR="004E2ABF" w:rsidRPr="004E2ABF">
        <w:rPr>
          <w:rFonts w:ascii="GHEA Grapalat" w:eastAsia="Times New Roman" w:hAnsi="GHEA Grapalat" w:cs="GHEA Grapalat"/>
          <w:lang w:val="hy-AM" w:eastAsia="ru-RU"/>
        </w:rPr>
        <w:t xml:space="preserve">Համաձայն ՀՀ ժողովրդական  պատգամավորների Էջմիածնի շրջանային խորհրդի գործադիր կոմիտեի </w:t>
      </w:r>
      <w:r w:rsidR="00197E48" w:rsidRPr="004E2ABF">
        <w:rPr>
          <w:rFonts w:ascii="GHEA Grapalat" w:eastAsia="Times New Roman" w:hAnsi="GHEA Grapalat" w:cs="GHEA Grapalat"/>
          <w:lang w:val="hy-AM" w:eastAsia="ru-RU"/>
        </w:rPr>
        <w:t>1988թ</w:t>
      </w:r>
      <w:r w:rsidR="00197E48" w:rsidRPr="004E2ABF">
        <w:rPr>
          <w:rFonts w:ascii="Cambria Math" w:eastAsia="Times New Roman" w:hAnsi="Cambria Math" w:cs="Cambria Math"/>
          <w:lang w:val="hy-AM" w:eastAsia="ru-RU"/>
        </w:rPr>
        <w:t>․</w:t>
      </w:r>
      <w:r w:rsidR="00197E48" w:rsidRPr="004E2ABF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4E2ABF" w:rsidRPr="004E2ABF">
        <w:rPr>
          <w:rFonts w:ascii="GHEA Grapalat" w:eastAsia="Times New Roman" w:hAnsi="GHEA Grapalat" w:cs="GHEA Grapalat"/>
          <w:lang w:val="hy-AM" w:eastAsia="ru-RU"/>
        </w:rPr>
        <w:t>հոկտեմբերի 3</w:t>
      </w:r>
      <w:r w:rsidR="00197E48" w:rsidRPr="004E2ABF">
        <w:rPr>
          <w:rFonts w:ascii="GHEA Grapalat" w:eastAsia="Times New Roman" w:hAnsi="GHEA Grapalat" w:cs="GHEA Grapalat"/>
          <w:lang w:val="hy-AM" w:eastAsia="ru-RU"/>
        </w:rPr>
        <w:t xml:space="preserve">-ի </w:t>
      </w:r>
      <w:r w:rsidR="004E2ABF" w:rsidRPr="004E2ABF">
        <w:rPr>
          <w:rFonts w:ascii="GHEA Grapalat" w:eastAsia="Times New Roman" w:hAnsi="GHEA Grapalat" w:cs="GHEA Grapalat"/>
          <w:lang w:val="hy-AM" w:eastAsia="ru-RU"/>
        </w:rPr>
        <w:t xml:space="preserve"> նիստի </w:t>
      </w:r>
      <w:r w:rsidR="00197E48" w:rsidRPr="004E2ABF">
        <w:rPr>
          <w:rFonts w:ascii="GHEA Grapalat" w:eastAsia="Times New Roman" w:hAnsi="GHEA Grapalat" w:cs="GHEA Grapalat"/>
          <w:lang w:val="hy-AM" w:eastAsia="ru-RU"/>
        </w:rPr>
        <w:t xml:space="preserve">թիվ </w:t>
      </w:r>
      <w:r w:rsidR="004E2ABF" w:rsidRPr="004E2ABF">
        <w:rPr>
          <w:rFonts w:ascii="GHEA Grapalat" w:eastAsia="Times New Roman" w:hAnsi="GHEA Grapalat" w:cs="GHEA Grapalat"/>
          <w:lang w:val="hy-AM" w:eastAsia="ru-RU"/>
        </w:rPr>
        <w:t>24</w:t>
      </w:r>
      <w:r w:rsidR="00197E48" w:rsidRPr="004E2ABF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4E2ABF" w:rsidRPr="004E2ABF">
        <w:rPr>
          <w:rFonts w:ascii="GHEA Grapalat" w:eastAsia="Times New Roman" w:hAnsi="GHEA Grapalat" w:cs="GHEA Grapalat"/>
          <w:lang w:val="hy-AM" w:eastAsia="ru-RU"/>
        </w:rPr>
        <w:t>արձանագրություն</w:t>
      </w:r>
      <w:r w:rsidRPr="004E2ABF">
        <w:rPr>
          <w:rFonts w:ascii="GHEA Grapalat" w:hAnsi="GHEA Grapalat"/>
          <w:lang w:val="hy-AM"/>
        </w:rPr>
        <w:t xml:space="preserve">&gt;&gt; </w:t>
      </w:r>
      <w:r w:rsidRPr="00056220">
        <w:rPr>
          <w:rFonts w:ascii="GHEA Grapalat" w:eastAsia="Times New Roman" w:hAnsi="GHEA Grapalat"/>
          <w:lang w:val="hy-AM" w:eastAsia="ru-RU"/>
        </w:rPr>
        <w:t xml:space="preserve">/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56220">
        <w:rPr>
          <w:rFonts w:ascii="GHEA Grapalat" w:eastAsia="Times New Roman" w:hAnsi="GHEA Grapalat"/>
          <w:lang w:val="hy-AM" w:eastAsia="ru-RU"/>
        </w:rPr>
        <w:t xml:space="preserve"> 0,</w:t>
      </w:r>
      <w:r w:rsidR="0040760D">
        <w:rPr>
          <w:rFonts w:ascii="GHEA Grapalat" w:eastAsia="Times New Roman" w:hAnsi="GHEA Grapalat"/>
          <w:lang w:val="hy-AM" w:eastAsia="ru-RU"/>
        </w:rPr>
        <w:t>06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Pr="00056220">
        <w:rPr>
          <w:rFonts w:ascii="GHEA Grapalat" w:eastAsia="Times New Roman" w:hAnsi="GHEA Grapalat"/>
          <w:lang w:val="hy-AM" w:eastAsia="ru-RU"/>
        </w:rPr>
        <w:t xml:space="preserve"> 0,00</w:t>
      </w:r>
      <w:r w:rsidR="0040760D">
        <w:rPr>
          <w:rFonts w:ascii="GHEA Grapalat" w:eastAsia="Times New Roman" w:hAnsi="GHEA Grapalat"/>
          <w:lang w:val="hy-AM" w:eastAsia="ru-RU"/>
        </w:rPr>
        <w:t>31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հահողամասի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40760D">
        <w:rPr>
          <w:rFonts w:ascii="GHEA Grapalat" w:eastAsia="Times New Roman" w:hAnsi="GHEA Grapalat"/>
          <w:lang w:val="hy-AM" w:eastAsia="ru-RU"/>
        </w:rPr>
        <w:t>Գրիշա Ժորժիկի Սահակյանի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սեփականության իրավունքը</w:t>
      </w:r>
      <w:r w:rsidRPr="00056220">
        <w:rPr>
          <w:rFonts w:ascii="GHEA Grapalat" w:eastAsia="Times New Roman" w:hAnsi="GHEA Grapalat"/>
          <w:lang w:val="hy-AM" w:eastAsia="ru-RU"/>
        </w:rPr>
        <w:t>։</w:t>
      </w:r>
      <w:r w:rsidR="00CC447A">
        <w:rPr>
          <w:rFonts w:ascii="GHEA Grapalat" w:eastAsia="Times New Roman" w:hAnsi="GHEA Grapalat"/>
          <w:lang w:val="hy-AM" w:eastAsia="ru-RU"/>
        </w:rPr>
        <w:br/>
      </w:r>
      <w:r w:rsidR="00CC447A">
        <w:rPr>
          <w:rFonts w:ascii="GHEA Grapalat" w:hAnsi="GHEA Grapalat"/>
          <w:lang w:val="hy-AM"/>
        </w:rPr>
        <w:t xml:space="preserve">   2</w:t>
      </w:r>
      <w:r w:rsidR="00CC447A">
        <w:rPr>
          <w:rFonts w:ascii="GHEA Grapalat" w:hAnsi="GHEA Grapalat"/>
          <w:lang w:val="hy-AM"/>
        </w:rPr>
        <w:t>.</w:t>
      </w:r>
      <w:r w:rsidR="00CC447A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CC447A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="00CC447A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C447A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CC447A">
        <w:rPr>
          <w:rFonts w:ascii="GHEA Grapalat" w:hAnsi="GHEA Grapalat"/>
          <w:lang w:val="hy-AM"/>
        </w:rPr>
        <w:t>Շահումյան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 w:rsidR="00CC447A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CC447A">
        <w:rPr>
          <w:rFonts w:ascii="GHEA Grapalat" w:hAnsi="GHEA Grapalat"/>
          <w:lang w:val="hy-AM"/>
        </w:rPr>
        <w:t>04-077-0369-0004</w:t>
      </w:r>
      <w:r w:rsidR="00CC447A">
        <w:rPr>
          <w:rFonts w:ascii="GHEA Grapalat" w:hAnsi="GHEA Grapalat"/>
          <w:lang w:val="hy-AM"/>
        </w:rPr>
        <w:t xml:space="preserve"> 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>Շահումյան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CC447A">
        <w:rPr>
          <w:rFonts w:ascii="GHEA Grapalat" w:hAnsi="GHEA Grapalat"/>
          <w:lang w:val="hy-AM"/>
        </w:rPr>
        <w:t xml:space="preserve">Խաղաղության 2-րդ </w:t>
      </w:r>
      <w:r w:rsidR="00CC447A">
        <w:rPr>
          <w:rFonts w:ascii="GHEA Grapalat" w:hAnsi="GHEA Grapalat"/>
          <w:lang w:val="hy-AM"/>
        </w:rPr>
        <w:t xml:space="preserve"> փողոց</w:t>
      </w:r>
      <w:r w:rsidR="00CC447A">
        <w:rPr>
          <w:rFonts w:ascii="GHEA Grapalat" w:hAnsi="GHEA Grapalat"/>
          <w:lang w:val="hy-AM"/>
        </w:rPr>
        <w:t xml:space="preserve">  </w:t>
      </w:r>
      <w:r w:rsidR="00CC447A">
        <w:rPr>
          <w:rFonts w:ascii="GHEA Grapalat" w:hAnsi="GHEA Grapalat"/>
          <w:lang w:val="hy-AM"/>
        </w:rPr>
        <w:t xml:space="preserve"> թիվ</w:t>
      </w:r>
      <w:r w:rsidR="00CC447A">
        <w:rPr>
          <w:rFonts w:ascii="GHEA Grapalat" w:hAnsi="GHEA Grapalat"/>
          <w:lang w:val="hy-AM"/>
        </w:rPr>
        <w:t xml:space="preserve"> </w:t>
      </w:r>
      <w:r w:rsidR="00CC447A">
        <w:rPr>
          <w:rFonts w:ascii="GHEA Grapalat" w:hAnsi="GHEA Grapalat"/>
          <w:lang w:val="hy-AM"/>
        </w:rPr>
        <w:tab/>
        <w:t xml:space="preserve"> 92</w:t>
      </w:r>
      <w:r w:rsidR="00CC447A">
        <w:rPr>
          <w:rFonts w:ascii="GHEA Grapalat" w:hAnsi="GHEA Grapalat"/>
          <w:lang w:val="hy-AM"/>
        </w:rPr>
        <w:tab/>
        <w:t>հողամաս</w:t>
      </w:r>
      <w:r w:rsidR="00CC447A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Pr="00056220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="00CC447A">
        <w:rPr>
          <w:rFonts w:ascii="Calibri" w:eastAsia="Times New Roman" w:hAnsi="Calibri" w:cs="Calibri"/>
          <w:lang w:val="hy-AM" w:eastAsia="ru-RU"/>
        </w:rPr>
        <w:t xml:space="preserve"> </w:t>
      </w:r>
      <w:r w:rsidR="00CC447A">
        <w:rPr>
          <w:rFonts w:ascii="GHEA Grapalat" w:eastAsia="Times New Roman" w:hAnsi="GHEA Grapalat"/>
          <w:lang w:val="hy-AM" w:eastAsia="ru-RU"/>
        </w:rPr>
        <w:t>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NormalWeb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="00CC447A">
        <w:rPr>
          <w:rFonts w:eastAsia="Times New Roman"/>
          <w:lang w:val="hy-AM" w:eastAsia="ru-RU"/>
        </w:rPr>
        <w:t xml:space="preserve"> 4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NormalWeb"/>
        <w:divId w:val="892545811"/>
        <w:rPr>
          <w:lang w:val="hy-AM"/>
        </w:rPr>
      </w:pPr>
    </w:p>
    <w:p w:rsidR="00A57019" w:rsidRPr="00056220" w:rsidRDefault="008144DB" w:rsidP="001F3752">
      <w:pPr>
        <w:pStyle w:val="NormalWeb"/>
        <w:divId w:val="892545811"/>
        <w:rPr>
          <w:lang w:val="hy-AM"/>
        </w:rPr>
      </w:pPr>
      <w:r w:rsidRPr="00056220">
        <w:rPr>
          <w:rStyle w:val="Strong"/>
          <w:lang w:val="hy-AM"/>
        </w:rPr>
        <w:t>ՀԱՄԱՅՆՔԻ ՂԵԿԱՎԱՐ՝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="001F3752" w:rsidRPr="00F054E8">
        <w:rPr>
          <w:rStyle w:val="Strong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="001F3752">
        <w:rPr>
          <w:rStyle w:val="Strong"/>
          <w:lang w:val="hy-AM"/>
        </w:rPr>
        <w:t>Ա.</w:t>
      </w:r>
      <w:r w:rsidRPr="00056220">
        <w:rPr>
          <w:rStyle w:val="Strong"/>
          <w:lang w:val="hy-AM"/>
        </w:rPr>
        <w:t xml:space="preserve"> ՄԵԽԱԿՅԱՆ</w:t>
      </w:r>
    </w:p>
    <w:p w:rsidR="008144DB" w:rsidRPr="00056220" w:rsidRDefault="008144DB" w:rsidP="00056220">
      <w:pPr>
        <w:pStyle w:val="NormalWeb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lastRenderedPageBreak/>
        <w:t> </w:t>
      </w:r>
      <w:r w:rsidR="00F054E8">
        <w:rPr>
          <w:sz w:val="18"/>
          <w:szCs w:val="20"/>
          <w:lang w:val="hy-AM"/>
        </w:rPr>
        <w:t>2024</w:t>
      </w:r>
      <w:r w:rsidRPr="00056220">
        <w:rPr>
          <w:sz w:val="18"/>
          <w:szCs w:val="20"/>
          <w:lang w:val="hy-AM"/>
        </w:rPr>
        <w:t>թ</w:t>
      </w:r>
      <w:r w:rsidR="0040760D">
        <w:rPr>
          <w:sz w:val="18"/>
          <w:szCs w:val="20"/>
          <w:lang w:val="hy-AM"/>
        </w:rPr>
        <w:t>. հուլիսի 2</w:t>
      </w:r>
      <w:r w:rsidR="004E2ABF">
        <w:rPr>
          <w:sz w:val="18"/>
          <w:szCs w:val="20"/>
          <w:lang w:val="hy-AM"/>
        </w:rPr>
        <w:t>6</w:t>
      </w:r>
      <w:r w:rsidR="002065F9">
        <w:rPr>
          <w:sz w:val="18"/>
          <w:szCs w:val="20"/>
          <w:lang w:val="hy-AM"/>
        </w:rPr>
        <w:br/>
      </w:r>
      <w:r w:rsidRPr="00056220">
        <w:rPr>
          <w:sz w:val="18"/>
          <w:szCs w:val="20"/>
          <w:lang w:val="hy-AM"/>
        </w:rPr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095CDD"/>
    <w:rsid w:val="00197E48"/>
    <w:rsid w:val="001F3752"/>
    <w:rsid w:val="002065F9"/>
    <w:rsid w:val="0040760D"/>
    <w:rsid w:val="004E2ABF"/>
    <w:rsid w:val="008144DB"/>
    <w:rsid w:val="00844F9B"/>
    <w:rsid w:val="00A57019"/>
    <w:rsid w:val="00CC447A"/>
    <w:rsid w:val="00ED45A9"/>
    <w:rsid w:val="00F054E8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DD4C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2023-06-26T11:09:00Z</dcterms:created>
  <dcterms:modified xsi:type="dcterms:W3CDTF">2024-07-26T11:34:00Z</dcterms:modified>
</cp:coreProperties>
</file>