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2A45C" w14:textId="77777777" w:rsidR="009E19F3" w:rsidRDefault="004937CC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  <w:r w:rsidRPr="00D74887">
        <w:rPr>
          <w:rFonts w:ascii="GHEA Grapalat" w:hAnsi="GHEA Grapalat" w:cs="Sylfaen"/>
        </w:rPr>
        <w:tab/>
      </w:r>
      <w:r w:rsidRPr="00D74887">
        <w:rPr>
          <w:rFonts w:ascii="GHEA Grapalat" w:hAnsi="GHEA Grapalat" w:cs="Sylfaen"/>
        </w:rPr>
        <w:tab/>
      </w:r>
    </w:p>
    <w:p w14:paraId="57B0BC09" w14:textId="17D65224" w:rsidR="009E19F3" w:rsidRPr="00C65821" w:rsidRDefault="009E19F3" w:rsidP="009E19F3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Pr="00C65821">
        <w:rPr>
          <w:rFonts w:ascii="GHEA Grapalat" w:hAnsi="GHEA Grapalat" w:cs="Sylfaen"/>
          <w:b/>
          <w:i/>
          <w:sz w:val="22"/>
          <w:szCs w:val="22"/>
        </w:rPr>
        <w:t>1</w:t>
      </w:r>
    </w:p>
    <w:p w14:paraId="322A89F9" w14:textId="77777777" w:rsidR="009E19F3" w:rsidRDefault="009E19F3" w:rsidP="009E19F3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24FBF418" w14:textId="77777777" w:rsidR="009E19F3" w:rsidRDefault="009E19F3" w:rsidP="009E19F3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70D00000" w14:textId="77777777" w:rsidR="009E19F3" w:rsidRDefault="009E19F3" w:rsidP="009E19F3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769D048C" w14:textId="3E11AEDF" w:rsidR="009E19F3" w:rsidRDefault="009E19F3" w:rsidP="009E19F3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202</w:t>
      </w:r>
      <w:r w:rsidR="00426CA5">
        <w:rPr>
          <w:rFonts w:ascii="GHEA Grapalat" w:hAnsi="GHEA Grapalat" w:cs="Sylfaen"/>
          <w:b/>
          <w:i/>
          <w:sz w:val="22"/>
          <w:szCs w:val="22"/>
          <w:lang w:val="hy-AM"/>
        </w:rPr>
        <w:t>5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426CA5">
        <w:rPr>
          <w:rFonts w:ascii="GHEA Grapalat" w:hAnsi="GHEA Grapalat" w:cs="Sylfaen"/>
          <w:b/>
          <w:i/>
          <w:sz w:val="22"/>
          <w:szCs w:val="22"/>
          <w:lang w:val="hy-AM"/>
        </w:rPr>
        <w:t>ՀՈՒՆՎԱՐԻ 24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3D669607" w14:textId="3D5805A5" w:rsidR="009E19F3" w:rsidRDefault="009E19F3" w:rsidP="009E19F3">
      <w:pPr>
        <w:tabs>
          <w:tab w:val="left" w:pos="7605"/>
        </w:tabs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</w:t>
      </w:r>
      <w:r w:rsidR="0007351D">
        <w:rPr>
          <w:rFonts w:ascii="GHEA Grapalat" w:hAnsi="GHEA Grapalat" w:cs="Tahoma"/>
          <w:b/>
          <w:i/>
          <w:sz w:val="22"/>
          <w:szCs w:val="22"/>
          <w:lang w:val="hy-AM"/>
        </w:rPr>
        <w:t>5</w:t>
      </w:r>
      <w:bookmarkStart w:id="0" w:name="_GoBack"/>
      <w:bookmarkEnd w:id="0"/>
      <w:r>
        <w:rPr>
          <w:rFonts w:ascii="GHEA Grapalat" w:hAnsi="GHEA Grapalat" w:cs="Tahoma"/>
          <w:b/>
          <w:i/>
          <w:sz w:val="22"/>
          <w:szCs w:val="22"/>
        </w:rPr>
        <w:t xml:space="preserve"> </w:t>
      </w:r>
      <w:r w:rsidR="00426CA5">
        <w:rPr>
          <w:rFonts w:ascii="GHEA Grapalat" w:hAnsi="GHEA Grapalat" w:cs="Tahoma"/>
          <w:b/>
          <w:i/>
          <w:sz w:val="22"/>
          <w:szCs w:val="22"/>
          <w:lang w:val="hy-AM"/>
        </w:rPr>
        <w:t>-</w:t>
      </w:r>
      <w:r w:rsidR="004A2D15">
        <w:rPr>
          <w:rFonts w:ascii="GHEA Grapalat" w:hAnsi="GHEA Grapalat" w:cs="Tahoma"/>
          <w:b/>
          <w:i/>
          <w:sz w:val="22"/>
          <w:szCs w:val="22"/>
          <w:lang w:val="hy-AM"/>
        </w:rPr>
        <w:t>Ա</w:t>
      </w:r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5CD2070C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461A37D2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79DBA9D3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3AE853F1" w14:textId="6C740773" w:rsidR="00717CB8" w:rsidRPr="00D74887" w:rsidRDefault="009E19F3" w:rsidP="009E19F3">
      <w:pPr>
        <w:tabs>
          <w:tab w:val="left" w:pos="7605"/>
        </w:tabs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</w:rPr>
        <w:t xml:space="preserve">                                                                                                                             </w:t>
      </w:r>
      <w:r w:rsidRPr="009E19F3">
        <w:rPr>
          <w:rFonts w:ascii="GHEA Grapalat" w:hAnsi="GHEA Grapalat" w:cs="Sylfaen"/>
        </w:rPr>
        <w:t>«</w:t>
      </w:r>
      <w:r w:rsidR="00717CB8" w:rsidRPr="00D74887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A630B6"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1</w:t>
      </w:r>
    </w:p>
    <w:p w14:paraId="7DE9244E" w14:textId="77777777" w:rsidR="00717CB8" w:rsidRPr="00D74887" w:rsidRDefault="00717CB8" w:rsidP="00717CB8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7422C9C8" w14:textId="77777777" w:rsidR="00717CB8" w:rsidRPr="00D74887" w:rsidRDefault="00717CB8" w:rsidP="00717CB8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75A3EAD3" w14:textId="77777777" w:rsidR="00717CB8" w:rsidRPr="00D74887" w:rsidRDefault="00717CB8" w:rsidP="00717CB8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2C749385" w14:textId="01964D5C" w:rsidR="00717CB8" w:rsidRPr="00D74887" w:rsidRDefault="00717CB8" w:rsidP="00717CB8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="002C615D">
        <w:rPr>
          <w:rFonts w:ascii="GHEA Grapalat" w:hAnsi="GHEA Grapalat" w:cs="Sylfaen"/>
          <w:b/>
          <w:i/>
          <w:sz w:val="22"/>
          <w:szCs w:val="22"/>
          <w:lang w:val="hy-AM"/>
        </w:rPr>
        <w:t>4</w:t>
      </w: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ԹՎԱԿԱՆԻ  </w:t>
      </w:r>
      <w:r w:rsidR="008704C4" w:rsidRPr="00D74887">
        <w:rPr>
          <w:rFonts w:ascii="GHEA Grapalat" w:hAnsi="GHEA Grapalat" w:cs="Sylfaen"/>
          <w:b/>
          <w:i/>
          <w:sz w:val="22"/>
          <w:szCs w:val="22"/>
        </w:rPr>
        <w:t>ՆՈՅԵՄԲԵՐԻ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2C615D">
        <w:rPr>
          <w:rFonts w:ascii="GHEA Grapalat" w:hAnsi="GHEA Grapalat" w:cs="Sylfaen"/>
          <w:b/>
          <w:i/>
          <w:sz w:val="22"/>
          <w:szCs w:val="22"/>
          <w:lang w:val="hy-AM"/>
        </w:rPr>
        <w:t>22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 w:rsidRPr="00D74887"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0F4C1A54" w14:textId="58EBFCF5" w:rsidR="004937CC" w:rsidRPr="00D74887" w:rsidRDefault="00717CB8" w:rsidP="00717CB8">
      <w:pPr>
        <w:tabs>
          <w:tab w:val="left" w:pos="7605"/>
        </w:tabs>
        <w:jc w:val="right"/>
        <w:rPr>
          <w:rFonts w:ascii="GHEA Grapalat" w:hAnsi="GHEA Grapalat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F16938" w:rsidRPr="004A2D15">
        <w:rPr>
          <w:rFonts w:ascii="GHEA Grapalat" w:hAnsi="GHEA Grapalat" w:cs="Tahoma"/>
          <w:b/>
          <w:i/>
          <w:sz w:val="22"/>
          <w:szCs w:val="22"/>
        </w:rPr>
        <w:t>145-</w:t>
      </w:r>
      <w:r w:rsidRPr="00D74887">
        <w:rPr>
          <w:rFonts w:ascii="GHEA Grapalat" w:hAnsi="GHEA Grapalat" w:cs="Tahoma"/>
          <w:b/>
          <w:i/>
          <w:sz w:val="22"/>
          <w:szCs w:val="22"/>
          <w:lang w:val="hy-AM"/>
        </w:rPr>
        <w:t>Ա</w:t>
      </w:r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 w:rsidRPr="00D74887">
        <w:rPr>
          <w:rFonts w:ascii="GHEA Grapalat" w:hAnsi="GHEA Grapalat" w:cs="Sylfaen"/>
          <w:sz w:val="22"/>
          <w:szCs w:val="22"/>
        </w:rPr>
        <w:t xml:space="preserve">      </w:t>
      </w:r>
      <w:r w:rsidR="004937CC" w:rsidRPr="00D74887">
        <w:rPr>
          <w:rFonts w:ascii="GHEA Grapalat" w:hAnsi="GHEA Grapalat" w:cs="Sylfaen"/>
          <w:sz w:val="22"/>
          <w:szCs w:val="22"/>
        </w:rPr>
        <w:t xml:space="preserve">     </w:t>
      </w:r>
    </w:p>
    <w:p w14:paraId="4DD71DAD" w14:textId="638D081B" w:rsidR="00764EB3" w:rsidRPr="00D74887" w:rsidRDefault="00764EB3" w:rsidP="00261ACE">
      <w:pPr>
        <w:rPr>
          <w:rFonts w:ascii="GHEA Grapalat" w:hAnsi="GHEA Grapalat" w:cs="Calibri"/>
          <w:sz w:val="22"/>
          <w:szCs w:val="22"/>
          <w:lang w:eastAsia="ru-RU"/>
        </w:rPr>
      </w:pPr>
    </w:p>
    <w:p w14:paraId="509A4F16" w14:textId="77777777" w:rsidR="00764EB3" w:rsidRPr="00D74887" w:rsidRDefault="00764EB3" w:rsidP="00764EB3">
      <w:pPr>
        <w:jc w:val="right"/>
        <w:rPr>
          <w:rFonts w:ascii="GHEA Grapalat" w:hAnsi="GHEA Grapalat" w:cs="Calibri"/>
          <w:sz w:val="22"/>
          <w:szCs w:val="22"/>
          <w:lang w:eastAsia="ru-RU"/>
        </w:rPr>
      </w:pPr>
    </w:p>
    <w:p w14:paraId="4AD8E5A5" w14:textId="6AF22539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ՀԱՅԱՍՏԱՆԻ ՀԱՆՐԱՊԵՏՈՒԹՅԱՆ 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ԱՐՄԱՎԻՐԻ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  ՄԱՐԶԻ  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ԽՈՅ</w:t>
      </w:r>
      <w:r w:rsidR="00966D8D"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 ՀԱՄԱՅՆՔԱՊԵՏԱՐԱՆԻ ԱՇԽԱՏԱԿԱԶՄԻ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ԿԱՌՈՒՑՎԱԾՔԸ</w:t>
      </w:r>
    </w:p>
    <w:p w14:paraId="7DEEBEEF" w14:textId="77777777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4B1FC86A" w14:textId="77777777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ԿԱՌՈՒՑՎԱԾՔԱՅԻՆ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ՍՏՈՐԱԲԱԺԱՆՈՒՄՆԵՐ</w:t>
      </w:r>
    </w:p>
    <w:p w14:paraId="1D587270" w14:textId="77777777" w:rsidR="00764EB3" w:rsidRPr="00261ACE" w:rsidRDefault="00764EB3" w:rsidP="00764EB3">
      <w:pPr>
        <w:jc w:val="center"/>
        <w:rPr>
          <w:rFonts w:ascii="GHEA Grapalat" w:hAnsi="GHEA Grapalat" w:cs="Calibri"/>
          <w:bCs/>
          <w:sz w:val="24"/>
          <w:szCs w:val="24"/>
          <w:lang w:eastAsia="ru-RU"/>
        </w:rPr>
      </w:pPr>
    </w:p>
    <w:p w14:paraId="652AE3B0" w14:textId="1ED56BC3" w:rsidR="00764EB3" w:rsidRPr="009E19F3" w:rsidRDefault="00C65821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r w:rsidRPr="00C65821"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en-US"/>
        </w:rPr>
        <w:t>հողաշինության</w:t>
      </w:r>
      <w:r w:rsidRPr="00C65821"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en-US"/>
        </w:rPr>
        <w:t>գյուղատնտեսության</w:t>
      </w:r>
      <w:r w:rsidRPr="00C65821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 w:rsidRPr="00C65821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բնապահպանության</w:t>
      </w:r>
      <w:r w:rsidRPr="00C65821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բաժին</w:t>
      </w:r>
    </w:p>
    <w:p w14:paraId="4C7741F9" w14:textId="70469F5C" w:rsidR="00764EB3" w:rsidRPr="00C65821" w:rsidRDefault="000F74A7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9F3">
        <w:rPr>
          <w:rFonts w:ascii="GHEA Grapalat" w:hAnsi="GHEA Grapalat" w:cs="Sylfaen"/>
          <w:sz w:val="24"/>
          <w:szCs w:val="24"/>
          <w:lang w:val="hy-AM"/>
        </w:rPr>
        <w:t xml:space="preserve">Ֆինանսատնտեսագիտական   և  գնումների </w:t>
      </w:r>
      <w:r w:rsidR="00764EB3" w:rsidRPr="009E19F3">
        <w:rPr>
          <w:rFonts w:ascii="GHEA Grapalat" w:hAnsi="GHEA Grapalat" w:cs="Sylfaen"/>
          <w:sz w:val="24"/>
          <w:szCs w:val="24"/>
          <w:lang w:val="hy-AM"/>
        </w:rPr>
        <w:t xml:space="preserve"> բաժին</w:t>
      </w:r>
    </w:p>
    <w:p w14:paraId="0576BA65" w14:textId="0B378970" w:rsidR="00764EB3" w:rsidRPr="00C65821" w:rsidRDefault="008F7F60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/>
          <w:sz w:val="24"/>
          <w:szCs w:val="24"/>
          <w:lang w:val="hy-AM"/>
        </w:rPr>
        <w:t xml:space="preserve">Բյուջետային  մուտքերի  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 ապահովման  բաժին</w:t>
      </w:r>
    </w:p>
    <w:p w14:paraId="4AB24B7F" w14:textId="4EFC13DC" w:rsidR="00764EB3" w:rsidRPr="00C65821" w:rsidRDefault="000F74A7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Արտաքին  կապերի,  զ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>արգացման ծրագրերի,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տուրիզմի</w:t>
      </w:r>
      <w:r w:rsidR="0063776E">
        <w:rPr>
          <w:rFonts w:ascii="GHEA Grapalat" w:hAnsi="GHEA Grapalat" w:cs="Sylfaen"/>
          <w:sz w:val="24"/>
          <w:szCs w:val="24"/>
          <w:lang w:val="hy-AM"/>
        </w:rPr>
        <w:t>,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 xml:space="preserve"> սպասարկման     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  բաժին</w:t>
      </w:r>
    </w:p>
    <w:p w14:paraId="6C04D9F3" w14:textId="5EC42773" w:rsidR="00764EB3" w:rsidRPr="00C65821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Կրթության, մշակույթի, սպորտի և երիտասարդության հարցերի բաժին</w:t>
      </w:r>
    </w:p>
    <w:p w14:paraId="75C38C64" w14:textId="37CE301B" w:rsidR="00804B30" w:rsidRPr="00C65821" w:rsidRDefault="00804B30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Իրավաբանական,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>ոցիալական աջակցության և առողջապահության</w:t>
      </w:r>
      <w:r w:rsidR="00764EB3" w:rsidRPr="00261ACE" w:rsidDel="00E51FCE">
        <w:rPr>
          <w:rFonts w:ascii="GHEA Grapalat" w:hAnsi="GHEA Grapalat"/>
          <w:sz w:val="24"/>
          <w:szCs w:val="24"/>
          <w:lang w:val="hy-AM"/>
        </w:rPr>
        <w:t xml:space="preserve"> 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հարցերի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բաժին</w:t>
      </w:r>
    </w:p>
    <w:p w14:paraId="5FF8E3EA" w14:textId="7D110A95" w:rsidR="00804B30" w:rsidRPr="00804B30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Քարտուղ</w:t>
      </w:r>
      <w:r w:rsidR="000F74A7" w:rsidRPr="00261ACE">
        <w:rPr>
          <w:rFonts w:ascii="GHEA Grapalat" w:hAnsi="GHEA Grapalat" w:cs="Sylfaen"/>
          <w:sz w:val="24"/>
          <w:szCs w:val="24"/>
          <w:lang w:val="hy-AM"/>
        </w:rPr>
        <w:t xml:space="preserve">արության, անձնակազմի կառավարման  և 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տեղեկատվական տեխնոլոգիաների բաժին</w:t>
      </w:r>
      <w:r w:rsidR="009E19F3" w:rsidRPr="009E19F3">
        <w:rPr>
          <w:rFonts w:ascii="GHEA Grapalat" w:hAnsi="GHEA Grapalat" w:cs="Sylfaen"/>
          <w:sz w:val="24"/>
          <w:szCs w:val="24"/>
          <w:lang w:val="hy-AM"/>
        </w:rPr>
        <w:t>»</w:t>
      </w:r>
    </w:p>
    <w:p w14:paraId="2CD32A3D" w14:textId="77777777" w:rsidR="00804B30" w:rsidRPr="00804B30" w:rsidRDefault="00804B30" w:rsidP="00804B30">
      <w:pPr>
        <w:spacing w:line="276" w:lineRule="auto"/>
        <w:ind w:left="360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14:paraId="6649EF78" w14:textId="77777777" w:rsidR="008704C4" w:rsidRPr="00261ACE" w:rsidRDefault="008704C4" w:rsidP="008704C4">
      <w:pPr>
        <w:pStyle w:val="ListParagraph"/>
        <w:rPr>
          <w:rFonts w:ascii="GHEA Grapalat" w:hAnsi="GHEA Grapalat"/>
          <w:noProof/>
          <w:sz w:val="24"/>
          <w:szCs w:val="24"/>
          <w:lang w:val="hy-AM"/>
        </w:rPr>
      </w:pPr>
    </w:p>
    <w:p w14:paraId="4012C8C2" w14:textId="77777777" w:rsidR="00764EB3" w:rsidRPr="00233D23" w:rsidRDefault="00764EB3" w:rsidP="00233D23">
      <w:pPr>
        <w:spacing w:line="276" w:lineRule="auto"/>
        <w:rPr>
          <w:rFonts w:ascii="GHEA Grapalat" w:hAnsi="GHEA Grapalat"/>
          <w:noProof/>
          <w:sz w:val="22"/>
          <w:szCs w:val="22"/>
          <w:lang w:val="hy-AM"/>
        </w:rPr>
      </w:pPr>
    </w:p>
    <w:p w14:paraId="2BAC8AE0" w14:textId="77777777" w:rsidR="00764EB3" w:rsidRPr="00261ACE" w:rsidRDefault="00764EB3" w:rsidP="00764EB3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588965" w14:textId="77777777" w:rsidR="00717CB8" w:rsidRPr="00261ACE" w:rsidRDefault="00717CB8" w:rsidP="00717CB8">
      <w:pPr>
        <w:tabs>
          <w:tab w:val="left" w:pos="2355"/>
        </w:tabs>
        <w:rPr>
          <w:rFonts w:ascii="GHEA Grapalat" w:hAnsi="GHEA Grapalat"/>
          <w:sz w:val="24"/>
          <w:szCs w:val="24"/>
          <w:lang w:val="hy-AM"/>
        </w:rPr>
      </w:pPr>
    </w:p>
    <w:p w14:paraId="009BAF41" w14:textId="45A6FE2C" w:rsidR="004937CC" w:rsidRPr="0063776E" w:rsidRDefault="00717CB8" w:rsidP="00717CB8">
      <w:pPr>
        <w:tabs>
          <w:tab w:val="left" w:pos="2355"/>
        </w:tabs>
        <w:rPr>
          <w:rFonts w:ascii="Cambria Math" w:hAnsi="Cambria Math"/>
          <w:b/>
          <w:sz w:val="24"/>
          <w:szCs w:val="24"/>
          <w:lang w:val="hy-AM"/>
        </w:rPr>
      </w:pPr>
      <w:r w:rsidRPr="002C615D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2C615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C615D" w:rsidRPr="002C615D">
        <w:rPr>
          <w:rFonts w:ascii="GHEA Grapalat" w:hAnsi="GHEA Grapalat" w:cs="Sylfaen"/>
          <w:b/>
          <w:sz w:val="24"/>
          <w:szCs w:val="24"/>
          <w:lang w:val="hy-AM"/>
        </w:rPr>
        <w:t>ԱՇԽԱՏԱԿԱԶՄԻ  ՔԱՐՏՈՒՂԱՐ</w:t>
      </w:r>
      <w:r w:rsidR="0063776E">
        <w:rPr>
          <w:rFonts w:ascii="GHEA Grapalat" w:hAnsi="GHEA Grapalat" w:cs="Sylfaen"/>
          <w:b/>
          <w:sz w:val="24"/>
          <w:szCs w:val="24"/>
          <w:lang w:val="hy-AM"/>
        </w:rPr>
        <w:t>Ի ՓՈԽԱՐԻՆՈՂ</w:t>
      </w:r>
      <w:r w:rsidR="002C615D" w:rsidRPr="002C615D">
        <w:rPr>
          <w:rFonts w:ascii="GHEA Grapalat" w:hAnsi="GHEA Grapalat" w:cs="Sylfaen"/>
          <w:b/>
          <w:sz w:val="24"/>
          <w:szCs w:val="24"/>
          <w:lang w:val="hy-AM"/>
        </w:rPr>
        <w:t xml:space="preserve">՝                     </w:t>
      </w:r>
      <w:r w:rsidR="0063776E">
        <w:rPr>
          <w:rFonts w:ascii="GHEA Grapalat" w:hAnsi="GHEA Grapalat" w:cs="Sylfaen"/>
          <w:b/>
          <w:sz w:val="24"/>
          <w:szCs w:val="24"/>
          <w:lang w:val="hy-AM"/>
        </w:rPr>
        <w:t>Գ․ՇԱՌՈՅԱՆ</w:t>
      </w:r>
    </w:p>
    <w:p w14:paraId="6F9EEFA2" w14:textId="77777777" w:rsidR="004937CC" w:rsidRPr="00D74887" w:rsidRDefault="004937CC" w:rsidP="004937CC">
      <w:pPr>
        <w:rPr>
          <w:rFonts w:ascii="GHEA Grapalat" w:hAnsi="GHEA Grapalat"/>
          <w:sz w:val="24"/>
          <w:szCs w:val="24"/>
          <w:lang w:val="hy-AM"/>
        </w:rPr>
      </w:pPr>
    </w:p>
    <w:sectPr w:rsidR="004937CC" w:rsidRPr="00D74887" w:rsidSect="004937C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D0"/>
    <w:rsid w:val="00046DEB"/>
    <w:rsid w:val="0007351D"/>
    <w:rsid w:val="000F74A7"/>
    <w:rsid w:val="001E6B56"/>
    <w:rsid w:val="00233D23"/>
    <w:rsid w:val="00261ACE"/>
    <w:rsid w:val="002C615D"/>
    <w:rsid w:val="00426CA5"/>
    <w:rsid w:val="004937CC"/>
    <w:rsid w:val="004A2D15"/>
    <w:rsid w:val="00553327"/>
    <w:rsid w:val="0063776E"/>
    <w:rsid w:val="0065296A"/>
    <w:rsid w:val="00717CB8"/>
    <w:rsid w:val="00764EB3"/>
    <w:rsid w:val="007931E2"/>
    <w:rsid w:val="0079327F"/>
    <w:rsid w:val="00804B30"/>
    <w:rsid w:val="008704C4"/>
    <w:rsid w:val="008F7F60"/>
    <w:rsid w:val="00966D8D"/>
    <w:rsid w:val="009E19F3"/>
    <w:rsid w:val="00A630B6"/>
    <w:rsid w:val="00C65821"/>
    <w:rsid w:val="00D02582"/>
    <w:rsid w:val="00D042D0"/>
    <w:rsid w:val="00D74887"/>
    <w:rsid w:val="00F16938"/>
    <w:rsid w:val="00F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DD65"/>
  <w15:docId w15:val="{14A3D4CE-E957-4420-ABC4-A599562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B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63</cp:revision>
  <cp:lastPrinted>2025-01-23T13:35:00Z</cp:lastPrinted>
  <dcterms:created xsi:type="dcterms:W3CDTF">2021-12-26T11:01:00Z</dcterms:created>
  <dcterms:modified xsi:type="dcterms:W3CDTF">2025-01-27T11:44:00Z</dcterms:modified>
</cp:coreProperties>
</file>